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57D82C" w14:textId="77777777" w:rsidR="008A4F55" w:rsidRDefault="008A4F55" w:rsidP="008A4F55">
      <w:pPr>
        <w:rPr>
          <w:lang w:val="es-ES"/>
        </w:rPr>
      </w:pPr>
    </w:p>
    <w:p w14:paraId="7A0CEE9E" w14:textId="343FF230" w:rsidR="008A4F55" w:rsidRPr="00087266" w:rsidRDefault="008A4F55" w:rsidP="008A4F55">
      <w:pPr>
        <w:spacing w:line="276" w:lineRule="auto"/>
        <w:jc w:val="center"/>
        <w:rPr>
          <w:rFonts w:ascii="Arial" w:hAnsi="Arial" w:cs="Arial"/>
          <w:sz w:val="22"/>
          <w:szCs w:val="22"/>
        </w:rPr>
      </w:pPr>
      <w:bookmarkStart w:id="0" w:name="_Hlk219658946"/>
      <w:bookmarkEnd w:id="0"/>
      <w:r w:rsidRPr="00087266">
        <w:rPr>
          <w:rFonts w:ascii="Arial" w:eastAsia="Arial" w:hAnsi="Arial" w:cs="Arial"/>
          <w:sz w:val="22"/>
          <w:szCs w:val="22"/>
        </w:rPr>
        <w:t xml:space="preserve">INFORME DE AVANCE Y EJECUCIÓN DE LA CUOTA </w:t>
      </w:r>
      <w:proofErr w:type="spellStart"/>
      <w:r w:rsidRPr="00087266">
        <w:rPr>
          <w:rFonts w:ascii="Arial" w:eastAsia="Arial" w:hAnsi="Arial" w:cs="Arial"/>
          <w:sz w:val="22"/>
          <w:szCs w:val="22"/>
        </w:rPr>
        <w:t>N°</w:t>
      </w:r>
      <w:proofErr w:type="spellEnd"/>
      <w:r w:rsidRPr="00087266">
        <w:rPr>
          <w:rFonts w:ascii="Arial" w:eastAsia="Arial" w:hAnsi="Arial" w:cs="Arial"/>
          <w:sz w:val="22"/>
          <w:szCs w:val="22"/>
        </w:rPr>
        <w:t xml:space="preserve"> </w:t>
      </w:r>
      <w:r w:rsidR="0011608E">
        <w:rPr>
          <w:rFonts w:ascii="Arial" w:eastAsia="Arial" w:hAnsi="Arial" w:cs="Arial"/>
          <w:sz w:val="22"/>
          <w:szCs w:val="22"/>
        </w:rPr>
        <w:t>5</w:t>
      </w:r>
    </w:p>
    <w:p w14:paraId="5D2B0D0C" w14:textId="03FD25B3"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DEL MES DE</w:t>
      </w:r>
      <w:r w:rsidR="0011608E">
        <w:rPr>
          <w:rFonts w:ascii="Arial" w:eastAsia="Arial" w:hAnsi="Arial" w:cs="Arial"/>
          <w:sz w:val="22"/>
          <w:szCs w:val="22"/>
        </w:rPr>
        <w:t xml:space="preserve"> MAYO </w:t>
      </w:r>
      <w:r w:rsidRPr="00087266">
        <w:rPr>
          <w:rFonts w:ascii="Arial" w:eastAsia="Arial" w:hAnsi="Arial" w:cs="Arial"/>
          <w:sz w:val="22"/>
          <w:szCs w:val="22"/>
        </w:rPr>
        <w:t xml:space="preserve"> DE 2026</w:t>
      </w:r>
    </w:p>
    <w:p w14:paraId="57A063B1" w14:textId="77777777" w:rsidR="008A4F55" w:rsidRPr="00087266" w:rsidRDefault="008A4F55" w:rsidP="008A4F55">
      <w:pPr>
        <w:spacing w:line="276" w:lineRule="auto"/>
        <w:jc w:val="center"/>
        <w:rPr>
          <w:rFonts w:ascii="Arial" w:eastAsia="Arial" w:hAnsi="Arial" w:cs="Arial"/>
          <w:sz w:val="22"/>
          <w:szCs w:val="22"/>
        </w:rPr>
      </w:pPr>
    </w:p>
    <w:p w14:paraId="3F1D7171" w14:textId="77777777" w:rsidR="008A4F55" w:rsidRPr="00087266" w:rsidRDefault="008A4F55" w:rsidP="008A4F55">
      <w:pPr>
        <w:spacing w:line="276" w:lineRule="auto"/>
        <w:jc w:val="center"/>
        <w:rPr>
          <w:rFonts w:ascii="Arial" w:eastAsia="Arial" w:hAnsi="Arial" w:cs="Arial"/>
          <w:sz w:val="22"/>
          <w:szCs w:val="22"/>
        </w:rPr>
      </w:pPr>
    </w:p>
    <w:p w14:paraId="6795C45B" w14:textId="77777777" w:rsidR="008A4F55" w:rsidRPr="00087266" w:rsidRDefault="008A4F55" w:rsidP="008A4F55">
      <w:pPr>
        <w:spacing w:line="276" w:lineRule="auto"/>
        <w:jc w:val="center"/>
        <w:rPr>
          <w:rFonts w:ascii="Arial" w:eastAsia="Arial" w:hAnsi="Arial" w:cs="Arial"/>
          <w:sz w:val="22"/>
          <w:szCs w:val="22"/>
        </w:rPr>
      </w:pPr>
    </w:p>
    <w:p w14:paraId="779ABBC2" w14:textId="77777777" w:rsidR="008A4F55" w:rsidRPr="00087266" w:rsidRDefault="008A4F55" w:rsidP="008A4F55">
      <w:pPr>
        <w:spacing w:line="276" w:lineRule="auto"/>
        <w:jc w:val="center"/>
        <w:rPr>
          <w:rFonts w:ascii="Arial" w:eastAsia="Arial" w:hAnsi="Arial" w:cs="Arial"/>
          <w:sz w:val="22"/>
          <w:szCs w:val="22"/>
        </w:rPr>
      </w:pPr>
    </w:p>
    <w:p w14:paraId="0622067A" w14:textId="77777777" w:rsidR="008A4F55" w:rsidRPr="00087266" w:rsidRDefault="008A4F55" w:rsidP="008A4F55">
      <w:pPr>
        <w:spacing w:line="276" w:lineRule="auto"/>
        <w:jc w:val="center"/>
        <w:rPr>
          <w:rFonts w:ascii="Arial" w:eastAsia="Arial" w:hAnsi="Arial" w:cs="Arial"/>
          <w:sz w:val="22"/>
          <w:szCs w:val="22"/>
        </w:rPr>
      </w:pPr>
    </w:p>
    <w:p w14:paraId="625F39AE" w14:textId="77777777" w:rsidR="008A4F55" w:rsidRPr="00087266" w:rsidRDefault="008A4F55" w:rsidP="008A4F55">
      <w:pPr>
        <w:spacing w:line="276" w:lineRule="auto"/>
        <w:jc w:val="center"/>
        <w:rPr>
          <w:rFonts w:ascii="Arial" w:eastAsia="Arial" w:hAnsi="Arial" w:cs="Arial"/>
          <w:sz w:val="22"/>
          <w:szCs w:val="22"/>
        </w:rPr>
      </w:pPr>
    </w:p>
    <w:p w14:paraId="7A34AD5C"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CORRESPONDIENTE AL</w:t>
      </w:r>
    </w:p>
    <w:p w14:paraId="51EBAADE" w14:textId="77777777" w:rsidR="008A4F55" w:rsidRPr="00087266" w:rsidRDefault="008A4F55" w:rsidP="008A4F55">
      <w:pPr>
        <w:spacing w:line="276" w:lineRule="auto"/>
        <w:jc w:val="center"/>
        <w:rPr>
          <w:rFonts w:ascii="Arial" w:eastAsia="Arial" w:hAnsi="Arial" w:cs="Arial"/>
          <w:sz w:val="22"/>
          <w:szCs w:val="22"/>
        </w:rPr>
      </w:pPr>
      <w:r w:rsidRPr="00087266">
        <w:rPr>
          <w:rFonts w:ascii="Arial" w:eastAsia="Arial" w:hAnsi="Arial" w:cs="Arial"/>
          <w:sz w:val="22"/>
          <w:szCs w:val="22"/>
        </w:rPr>
        <w:t>CONTRATO.</w:t>
      </w:r>
      <w:r w:rsidRPr="00087266">
        <w:rPr>
          <w:rFonts w:ascii="Arial" w:hAnsi="Arial" w:cs="Arial"/>
          <w:sz w:val="22"/>
          <w:szCs w:val="22"/>
        </w:rPr>
        <w:t xml:space="preserve"> </w:t>
      </w:r>
      <w:r w:rsidRPr="00087266">
        <w:rPr>
          <w:rFonts w:ascii="Arial" w:eastAsia="Arial" w:hAnsi="Arial" w:cs="Arial"/>
          <w:noProof/>
          <w:sz w:val="22"/>
          <w:szCs w:val="22"/>
        </w:rPr>
        <w:t>1.330.19.13-3814</w:t>
      </w:r>
      <w:r w:rsidRPr="00087266">
        <w:rPr>
          <w:rFonts w:ascii="Arial" w:eastAsia="Arial" w:hAnsi="Arial" w:cs="Arial"/>
          <w:sz w:val="22"/>
          <w:szCs w:val="22"/>
        </w:rPr>
        <w:t xml:space="preserve"> </w:t>
      </w:r>
    </w:p>
    <w:p w14:paraId="5906D7A5" w14:textId="77777777" w:rsidR="008A4F55" w:rsidRPr="00087266" w:rsidRDefault="008A4F55" w:rsidP="008A4F55">
      <w:pPr>
        <w:spacing w:line="276" w:lineRule="auto"/>
        <w:jc w:val="center"/>
        <w:rPr>
          <w:rFonts w:ascii="Arial" w:eastAsia="Arial" w:hAnsi="Arial" w:cs="Arial"/>
          <w:sz w:val="22"/>
          <w:szCs w:val="22"/>
        </w:rPr>
      </w:pPr>
      <w:r w:rsidRPr="00087266">
        <w:rPr>
          <w:rFonts w:ascii="Arial" w:eastAsia="Arial" w:hAnsi="Arial" w:cs="Arial"/>
          <w:sz w:val="22"/>
          <w:szCs w:val="22"/>
        </w:rPr>
        <w:t xml:space="preserve">DEL </w:t>
      </w:r>
      <w:r w:rsidRPr="00087266">
        <w:rPr>
          <w:rFonts w:ascii="Arial" w:eastAsia="Arial" w:hAnsi="Arial" w:cs="Arial"/>
          <w:noProof/>
          <w:sz w:val="22"/>
          <w:szCs w:val="22"/>
        </w:rPr>
        <w:t>15 DE ENERO  DE 2026</w:t>
      </w:r>
    </w:p>
    <w:p w14:paraId="768BBC57" w14:textId="77777777" w:rsidR="008A4F55" w:rsidRPr="00087266" w:rsidRDefault="008A4F55" w:rsidP="008A4F55">
      <w:pPr>
        <w:spacing w:line="276" w:lineRule="auto"/>
        <w:jc w:val="center"/>
        <w:rPr>
          <w:rFonts w:ascii="Arial" w:hAnsi="Arial" w:cs="Arial"/>
          <w:sz w:val="22"/>
          <w:szCs w:val="22"/>
        </w:rPr>
      </w:pPr>
    </w:p>
    <w:p w14:paraId="69C548EB" w14:textId="77777777" w:rsidR="008A4F55" w:rsidRPr="00087266" w:rsidRDefault="008A4F55" w:rsidP="008A4F55">
      <w:pPr>
        <w:spacing w:line="276" w:lineRule="auto"/>
        <w:jc w:val="center"/>
        <w:rPr>
          <w:rFonts w:ascii="Arial" w:hAnsi="Arial" w:cs="Arial"/>
          <w:sz w:val="22"/>
          <w:szCs w:val="22"/>
        </w:rPr>
      </w:pPr>
    </w:p>
    <w:p w14:paraId="508B4E30" w14:textId="77777777" w:rsidR="008A4F55" w:rsidRPr="00087266" w:rsidRDefault="008A4F55" w:rsidP="008A4F55">
      <w:pPr>
        <w:spacing w:line="276" w:lineRule="auto"/>
        <w:jc w:val="center"/>
        <w:rPr>
          <w:rFonts w:ascii="Arial" w:eastAsia="Arial" w:hAnsi="Arial" w:cs="Arial"/>
          <w:sz w:val="22"/>
          <w:szCs w:val="22"/>
        </w:rPr>
      </w:pPr>
    </w:p>
    <w:p w14:paraId="0B437A15" w14:textId="77777777" w:rsidR="008A4F55" w:rsidRPr="00087266" w:rsidRDefault="008A4F55" w:rsidP="008A4F55">
      <w:pPr>
        <w:spacing w:line="276" w:lineRule="auto"/>
        <w:jc w:val="center"/>
        <w:rPr>
          <w:rFonts w:ascii="Arial" w:eastAsia="Arial" w:hAnsi="Arial" w:cs="Arial"/>
          <w:sz w:val="22"/>
          <w:szCs w:val="22"/>
        </w:rPr>
      </w:pPr>
    </w:p>
    <w:p w14:paraId="36AF27A9" w14:textId="77777777" w:rsidR="008A4F55" w:rsidRPr="00087266" w:rsidRDefault="008A4F55" w:rsidP="008A4F55">
      <w:pPr>
        <w:spacing w:line="276" w:lineRule="auto"/>
        <w:rPr>
          <w:rFonts w:ascii="Arial" w:eastAsia="Arial" w:hAnsi="Arial" w:cs="Arial"/>
          <w:sz w:val="22"/>
          <w:szCs w:val="22"/>
        </w:rPr>
      </w:pPr>
    </w:p>
    <w:p w14:paraId="7891426D" w14:textId="77777777" w:rsidR="008A4F55" w:rsidRPr="00087266" w:rsidRDefault="008A4F55" w:rsidP="008A4F55">
      <w:pPr>
        <w:spacing w:line="276" w:lineRule="auto"/>
        <w:jc w:val="center"/>
        <w:rPr>
          <w:rFonts w:ascii="Arial" w:eastAsia="Arial" w:hAnsi="Arial" w:cs="Arial"/>
          <w:sz w:val="22"/>
          <w:szCs w:val="22"/>
        </w:rPr>
      </w:pPr>
      <w:r w:rsidRPr="00087266">
        <w:rPr>
          <w:rFonts w:ascii="Arial" w:eastAsia="Arial" w:hAnsi="Arial" w:cs="Arial"/>
          <w:sz w:val="22"/>
          <w:szCs w:val="22"/>
        </w:rPr>
        <w:t>CONTRATISTA</w:t>
      </w:r>
    </w:p>
    <w:p w14:paraId="77AE4D19" w14:textId="77777777" w:rsidR="008A4F55" w:rsidRPr="00087266" w:rsidRDefault="008A4F55" w:rsidP="008A4F55">
      <w:pPr>
        <w:spacing w:line="276" w:lineRule="auto"/>
        <w:jc w:val="center"/>
        <w:rPr>
          <w:rFonts w:ascii="Arial" w:eastAsia="Arial" w:hAnsi="Arial" w:cs="Arial"/>
          <w:sz w:val="22"/>
          <w:szCs w:val="22"/>
        </w:rPr>
      </w:pPr>
      <w:r w:rsidRPr="00087266">
        <w:rPr>
          <w:rFonts w:ascii="Arial" w:eastAsia="Arial" w:hAnsi="Arial" w:cs="Arial"/>
          <w:noProof/>
          <w:sz w:val="22"/>
          <w:szCs w:val="22"/>
        </w:rPr>
        <w:t>LINA PATRICIA MUÑOZ</w:t>
      </w:r>
    </w:p>
    <w:p w14:paraId="74D0C1DF"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 xml:space="preserve">CC. </w:t>
      </w:r>
      <w:r w:rsidRPr="00087266">
        <w:rPr>
          <w:rFonts w:ascii="Arial" w:eastAsia="Arial" w:hAnsi="Arial" w:cs="Arial"/>
          <w:noProof/>
          <w:sz w:val="22"/>
          <w:szCs w:val="22"/>
        </w:rPr>
        <w:t>31449065</w:t>
      </w:r>
      <w:r w:rsidRPr="00087266">
        <w:rPr>
          <w:rFonts w:ascii="Arial" w:eastAsia="Arial" w:hAnsi="Arial" w:cs="Arial"/>
          <w:sz w:val="22"/>
          <w:szCs w:val="22"/>
        </w:rPr>
        <w:t xml:space="preserve">  DE JAMUNDI</w:t>
      </w:r>
    </w:p>
    <w:p w14:paraId="07AA89B7" w14:textId="77777777" w:rsidR="008A4F55" w:rsidRPr="00087266" w:rsidRDefault="008A4F55" w:rsidP="008A4F55">
      <w:pPr>
        <w:spacing w:line="276" w:lineRule="auto"/>
        <w:jc w:val="center"/>
        <w:rPr>
          <w:rFonts w:ascii="Arial" w:eastAsia="Arial" w:hAnsi="Arial" w:cs="Arial"/>
          <w:sz w:val="22"/>
          <w:szCs w:val="22"/>
        </w:rPr>
      </w:pPr>
    </w:p>
    <w:p w14:paraId="3471F524" w14:textId="77777777" w:rsidR="008A4F55" w:rsidRPr="00087266" w:rsidRDefault="008A4F55" w:rsidP="008A4F55">
      <w:pPr>
        <w:spacing w:line="276" w:lineRule="auto"/>
        <w:jc w:val="center"/>
        <w:rPr>
          <w:rFonts w:ascii="Arial" w:eastAsia="Arial" w:hAnsi="Arial" w:cs="Arial"/>
          <w:sz w:val="22"/>
          <w:szCs w:val="22"/>
        </w:rPr>
      </w:pPr>
    </w:p>
    <w:p w14:paraId="12D640BF" w14:textId="77777777" w:rsidR="008A4F55" w:rsidRPr="00087266" w:rsidRDefault="008A4F55" w:rsidP="008A4F55">
      <w:pPr>
        <w:spacing w:line="276" w:lineRule="auto"/>
        <w:rPr>
          <w:rFonts w:ascii="Arial" w:eastAsia="Arial" w:hAnsi="Arial" w:cs="Arial"/>
          <w:sz w:val="22"/>
          <w:szCs w:val="22"/>
        </w:rPr>
      </w:pPr>
    </w:p>
    <w:p w14:paraId="407E8A9F" w14:textId="77777777" w:rsidR="008A4F55" w:rsidRPr="00087266" w:rsidRDefault="008A4F55" w:rsidP="008A4F55">
      <w:pPr>
        <w:spacing w:line="276" w:lineRule="auto"/>
        <w:jc w:val="center"/>
        <w:rPr>
          <w:rFonts w:ascii="Arial" w:eastAsia="Arial" w:hAnsi="Arial" w:cs="Arial"/>
          <w:b/>
          <w:bCs/>
          <w:sz w:val="22"/>
          <w:szCs w:val="22"/>
        </w:rPr>
      </w:pPr>
    </w:p>
    <w:p w14:paraId="5198C82F"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 xml:space="preserve">SUPERVISOR DEL CONTRATO </w:t>
      </w:r>
    </w:p>
    <w:p w14:paraId="6D44856B" w14:textId="77777777" w:rsidR="008A4F55" w:rsidRPr="00087266" w:rsidRDefault="008A4F55" w:rsidP="008A4F55">
      <w:pPr>
        <w:jc w:val="center"/>
        <w:rPr>
          <w:rFonts w:ascii="Arial" w:hAnsi="Arial" w:cs="Arial"/>
          <w:sz w:val="22"/>
          <w:szCs w:val="22"/>
        </w:rPr>
      </w:pPr>
      <w:r w:rsidRPr="00087266">
        <w:rPr>
          <w:rFonts w:ascii="Arial" w:hAnsi="Arial" w:cs="Arial"/>
          <w:bCs/>
          <w:sz w:val="22"/>
          <w:szCs w:val="22"/>
        </w:rPr>
        <w:t>CLAUDIA LORENA MARULANDA VALENCIA</w:t>
      </w:r>
    </w:p>
    <w:p w14:paraId="78BF4B9C"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 xml:space="preserve">C.C. </w:t>
      </w:r>
      <w:r w:rsidRPr="00087266">
        <w:rPr>
          <w:rFonts w:ascii="Arial" w:hAnsi="Arial" w:cs="Arial"/>
          <w:sz w:val="22"/>
          <w:szCs w:val="22"/>
        </w:rPr>
        <w:t>1.116.245.876</w:t>
      </w:r>
    </w:p>
    <w:p w14:paraId="5DC495AF" w14:textId="77777777" w:rsidR="008A4F55" w:rsidRPr="00087266" w:rsidRDefault="008A4F55" w:rsidP="008A4F55">
      <w:pPr>
        <w:spacing w:line="276" w:lineRule="auto"/>
        <w:jc w:val="center"/>
        <w:rPr>
          <w:rFonts w:ascii="Arial" w:eastAsia="Arial" w:hAnsi="Arial" w:cs="Arial"/>
          <w:sz w:val="22"/>
          <w:szCs w:val="22"/>
        </w:rPr>
      </w:pPr>
    </w:p>
    <w:p w14:paraId="59AF37B5" w14:textId="77777777" w:rsidR="008A4F55" w:rsidRPr="00087266" w:rsidRDefault="008A4F55" w:rsidP="008A4F55">
      <w:pPr>
        <w:spacing w:line="276" w:lineRule="auto"/>
        <w:jc w:val="center"/>
        <w:rPr>
          <w:rFonts w:ascii="Arial" w:eastAsia="Arial" w:hAnsi="Arial" w:cs="Arial"/>
          <w:sz w:val="22"/>
          <w:szCs w:val="22"/>
        </w:rPr>
      </w:pPr>
    </w:p>
    <w:p w14:paraId="31F9127E" w14:textId="77777777" w:rsidR="008A4F55" w:rsidRPr="00087266" w:rsidRDefault="008A4F55" w:rsidP="008A4F55">
      <w:pPr>
        <w:spacing w:line="276" w:lineRule="auto"/>
        <w:jc w:val="center"/>
        <w:rPr>
          <w:rFonts w:ascii="Arial" w:eastAsia="Arial" w:hAnsi="Arial" w:cs="Arial"/>
          <w:sz w:val="22"/>
          <w:szCs w:val="22"/>
        </w:rPr>
      </w:pPr>
    </w:p>
    <w:p w14:paraId="3B47294A" w14:textId="77777777" w:rsidR="008A4F55" w:rsidRPr="00087266" w:rsidRDefault="008A4F55" w:rsidP="008A4F55">
      <w:pPr>
        <w:spacing w:line="276" w:lineRule="auto"/>
        <w:rPr>
          <w:rFonts w:ascii="Arial" w:eastAsia="Arial" w:hAnsi="Arial" w:cs="Arial"/>
          <w:sz w:val="22"/>
          <w:szCs w:val="22"/>
        </w:rPr>
      </w:pPr>
    </w:p>
    <w:p w14:paraId="3407DA98"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SECRETARIA DE AMBIENTE Y DESARROLLO SOSTENIBLE</w:t>
      </w:r>
    </w:p>
    <w:p w14:paraId="2C59C379" w14:textId="77777777"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VALLE DEL CAUCA</w:t>
      </w:r>
    </w:p>
    <w:p w14:paraId="0AACD306" w14:textId="77777777" w:rsidR="008A4F55" w:rsidRPr="00087266" w:rsidRDefault="008A4F55" w:rsidP="008A4F55">
      <w:pPr>
        <w:spacing w:line="276" w:lineRule="auto"/>
        <w:jc w:val="center"/>
        <w:rPr>
          <w:rFonts w:ascii="Arial" w:eastAsia="Arial" w:hAnsi="Arial" w:cs="Arial"/>
          <w:sz w:val="22"/>
          <w:szCs w:val="22"/>
        </w:rPr>
      </w:pPr>
    </w:p>
    <w:p w14:paraId="23284D65" w14:textId="77777777" w:rsidR="008A4F55" w:rsidRPr="00087266" w:rsidRDefault="008A4F55" w:rsidP="008A4F55">
      <w:pPr>
        <w:spacing w:line="276" w:lineRule="auto"/>
        <w:jc w:val="center"/>
        <w:rPr>
          <w:rFonts w:ascii="Arial" w:eastAsia="Arial" w:hAnsi="Arial" w:cs="Arial"/>
          <w:sz w:val="22"/>
          <w:szCs w:val="22"/>
        </w:rPr>
      </w:pPr>
    </w:p>
    <w:p w14:paraId="5C2DE8B7" w14:textId="77777777" w:rsidR="008A4F55" w:rsidRPr="00087266" w:rsidRDefault="008A4F55" w:rsidP="008A4F55">
      <w:pPr>
        <w:spacing w:line="276" w:lineRule="auto"/>
        <w:jc w:val="center"/>
        <w:rPr>
          <w:rFonts w:ascii="Arial" w:eastAsia="Arial" w:hAnsi="Arial" w:cs="Arial"/>
          <w:sz w:val="22"/>
          <w:szCs w:val="22"/>
        </w:rPr>
      </w:pPr>
    </w:p>
    <w:p w14:paraId="6845AA31" w14:textId="77777777" w:rsidR="008A4F55" w:rsidRPr="00087266" w:rsidRDefault="008A4F55" w:rsidP="008A4F55">
      <w:pPr>
        <w:spacing w:line="276" w:lineRule="auto"/>
        <w:jc w:val="center"/>
        <w:rPr>
          <w:rFonts w:ascii="Arial" w:eastAsia="Arial" w:hAnsi="Arial" w:cs="Arial"/>
          <w:sz w:val="22"/>
          <w:szCs w:val="22"/>
        </w:rPr>
      </w:pPr>
    </w:p>
    <w:p w14:paraId="539F015A" w14:textId="5482A713" w:rsidR="008A4F55" w:rsidRPr="00087266" w:rsidRDefault="008A4F55" w:rsidP="008A4F55">
      <w:pPr>
        <w:spacing w:line="276" w:lineRule="auto"/>
        <w:jc w:val="center"/>
        <w:rPr>
          <w:rFonts w:ascii="Arial" w:eastAsia="Arial" w:hAnsi="Arial" w:cs="Arial"/>
          <w:sz w:val="22"/>
          <w:szCs w:val="22"/>
        </w:rPr>
      </w:pPr>
      <w:r>
        <w:rPr>
          <w:rFonts w:ascii="Arial" w:eastAsia="Arial" w:hAnsi="Arial" w:cs="Arial"/>
          <w:sz w:val="22"/>
          <w:szCs w:val="22"/>
        </w:rPr>
        <w:t>MA</w:t>
      </w:r>
      <w:r w:rsidR="0011608E">
        <w:rPr>
          <w:rFonts w:ascii="Arial" w:eastAsia="Arial" w:hAnsi="Arial" w:cs="Arial"/>
          <w:sz w:val="22"/>
          <w:szCs w:val="22"/>
        </w:rPr>
        <w:t xml:space="preserve">YO </w:t>
      </w:r>
      <w:r w:rsidRPr="00087266">
        <w:rPr>
          <w:rFonts w:ascii="Arial" w:eastAsia="Arial" w:hAnsi="Arial" w:cs="Arial"/>
          <w:sz w:val="22"/>
          <w:szCs w:val="22"/>
        </w:rPr>
        <w:t xml:space="preserve"> </w:t>
      </w:r>
      <w:r>
        <w:rPr>
          <w:rFonts w:ascii="Arial" w:eastAsia="Arial" w:hAnsi="Arial" w:cs="Arial"/>
          <w:sz w:val="22"/>
          <w:szCs w:val="22"/>
        </w:rPr>
        <w:t>1</w:t>
      </w:r>
      <w:r w:rsidR="0011608E">
        <w:rPr>
          <w:rFonts w:ascii="Arial" w:eastAsia="Arial" w:hAnsi="Arial" w:cs="Arial"/>
          <w:sz w:val="22"/>
          <w:szCs w:val="22"/>
        </w:rPr>
        <w:t>5</w:t>
      </w:r>
      <w:r>
        <w:rPr>
          <w:rFonts w:ascii="Arial" w:eastAsia="Arial" w:hAnsi="Arial" w:cs="Arial"/>
          <w:sz w:val="22"/>
          <w:szCs w:val="22"/>
        </w:rPr>
        <w:t xml:space="preserve"> </w:t>
      </w:r>
      <w:r w:rsidRPr="00087266">
        <w:rPr>
          <w:rFonts w:ascii="Arial" w:eastAsia="Arial" w:hAnsi="Arial" w:cs="Arial"/>
          <w:sz w:val="22"/>
          <w:szCs w:val="22"/>
        </w:rPr>
        <w:t>DE 2026</w:t>
      </w:r>
    </w:p>
    <w:p w14:paraId="1603B496" w14:textId="77777777" w:rsidR="008A4F55" w:rsidRPr="00087266" w:rsidRDefault="008A4F55" w:rsidP="008A4F55">
      <w:pPr>
        <w:spacing w:line="276" w:lineRule="auto"/>
        <w:jc w:val="center"/>
        <w:rPr>
          <w:rFonts w:ascii="Arial" w:hAnsi="Arial" w:cs="Arial"/>
          <w:sz w:val="22"/>
          <w:szCs w:val="22"/>
        </w:rPr>
      </w:pPr>
    </w:p>
    <w:p w14:paraId="27339EA2" w14:textId="77777777" w:rsidR="008A4F55" w:rsidRDefault="008A4F55" w:rsidP="008A4F55">
      <w:pPr>
        <w:spacing w:after="200" w:line="276" w:lineRule="auto"/>
        <w:jc w:val="both"/>
        <w:rPr>
          <w:rFonts w:ascii="Arial" w:hAnsi="Arial" w:cs="Arial"/>
          <w:sz w:val="22"/>
          <w:szCs w:val="22"/>
        </w:rPr>
      </w:pPr>
    </w:p>
    <w:p w14:paraId="025972EA" w14:textId="77777777" w:rsidR="008A4F55" w:rsidRDefault="008A4F55" w:rsidP="008A4F55">
      <w:pPr>
        <w:spacing w:after="200" w:line="276" w:lineRule="auto"/>
        <w:jc w:val="both"/>
        <w:rPr>
          <w:rFonts w:ascii="Arial" w:hAnsi="Arial" w:cs="Arial"/>
          <w:sz w:val="22"/>
          <w:szCs w:val="22"/>
        </w:rPr>
      </w:pPr>
    </w:p>
    <w:p w14:paraId="3C9A281D" w14:textId="77777777" w:rsidR="008A4F55" w:rsidRPr="00087266" w:rsidRDefault="008A4F55" w:rsidP="008A4F55">
      <w:pPr>
        <w:spacing w:after="200" w:line="276" w:lineRule="auto"/>
        <w:jc w:val="both"/>
        <w:rPr>
          <w:rFonts w:ascii="Arial" w:hAnsi="Arial" w:cs="Arial"/>
          <w:sz w:val="22"/>
          <w:szCs w:val="22"/>
        </w:rPr>
      </w:pPr>
    </w:p>
    <w:p w14:paraId="0101C7B8" w14:textId="73C6C515" w:rsidR="008A4F55" w:rsidRPr="00087266" w:rsidRDefault="008A4F55" w:rsidP="008A4F55">
      <w:pPr>
        <w:spacing w:after="200" w:line="276" w:lineRule="auto"/>
        <w:ind w:left="-142"/>
        <w:jc w:val="both"/>
        <w:rPr>
          <w:rFonts w:ascii="Arial" w:eastAsia="Arial" w:hAnsi="Arial" w:cs="Arial"/>
          <w:sz w:val="22"/>
          <w:szCs w:val="22"/>
        </w:rPr>
      </w:pPr>
      <w:r w:rsidRPr="00087266">
        <w:rPr>
          <w:rFonts w:ascii="Arial" w:eastAsia="Arial" w:hAnsi="Arial" w:cs="Arial"/>
          <w:b/>
          <w:bCs/>
          <w:sz w:val="22"/>
          <w:szCs w:val="22"/>
        </w:rPr>
        <w:lastRenderedPageBreak/>
        <w:t>INTRODUCCIÓN:</w:t>
      </w:r>
      <w:r w:rsidRPr="00087266">
        <w:rPr>
          <w:rFonts w:ascii="Arial" w:eastAsia="Arial" w:hAnsi="Arial" w:cs="Arial"/>
          <w:sz w:val="22"/>
          <w:szCs w:val="22"/>
        </w:rPr>
        <w:t xml:space="preserve"> El siguiente informe ejecutivo tiene como propósito, presentar de manera detallada las actividades que se desarrollaron durante el mes de </w:t>
      </w:r>
      <w:r>
        <w:rPr>
          <w:rFonts w:ascii="Arial" w:eastAsia="Arial" w:hAnsi="Arial" w:cs="Arial"/>
          <w:b/>
          <w:sz w:val="22"/>
          <w:szCs w:val="22"/>
        </w:rPr>
        <w:t>MA</w:t>
      </w:r>
      <w:r w:rsidR="0011608E">
        <w:rPr>
          <w:rFonts w:ascii="Arial" w:eastAsia="Arial" w:hAnsi="Arial" w:cs="Arial"/>
          <w:b/>
          <w:sz w:val="22"/>
          <w:szCs w:val="22"/>
        </w:rPr>
        <w:t xml:space="preserve">YO </w:t>
      </w:r>
      <w:r>
        <w:rPr>
          <w:rFonts w:ascii="Arial" w:eastAsia="Arial" w:hAnsi="Arial" w:cs="Arial"/>
          <w:b/>
          <w:sz w:val="22"/>
          <w:szCs w:val="22"/>
        </w:rPr>
        <w:t xml:space="preserve"> </w:t>
      </w:r>
      <w:r w:rsidRPr="00087266">
        <w:rPr>
          <w:rFonts w:ascii="Arial" w:eastAsia="Arial" w:hAnsi="Arial" w:cs="Arial"/>
          <w:b/>
          <w:sz w:val="22"/>
          <w:szCs w:val="22"/>
        </w:rPr>
        <w:t>DE 2026</w:t>
      </w:r>
      <w:r w:rsidRPr="00087266">
        <w:rPr>
          <w:rFonts w:ascii="Arial" w:eastAsia="Arial" w:hAnsi="Arial" w:cs="Arial"/>
          <w:sz w:val="22"/>
          <w:szCs w:val="22"/>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3C578688" w14:textId="77777777" w:rsidR="008A4F55" w:rsidRPr="00087266" w:rsidRDefault="008A4F55" w:rsidP="008A4F55">
      <w:pPr>
        <w:spacing w:after="200" w:line="276" w:lineRule="auto"/>
        <w:jc w:val="both"/>
        <w:rPr>
          <w:rFonts w:ascii="Arial" w:eastAsia="Arial" w:hAnsi="Arial" w:cs="Arial"/>
          <w:b/>
          <w:bCs/>
          <w:sz w:val="22"/>
          <w:szCs w:val="22"/>
        </w:rPr>
      </w:pPr>
      <w:r w:rsidRPr="00087266">
        <w:rPr>
          <w:rFonts w:ascii="Arial" w:eastAsia="Arial" w:hAnsi="Arial" w:cs="Arial"/>
          <w:b/>
          <w:bCs/>
          <w:sz w:val="22"/>
          <w:szCs w:val="22"/>
        </w:rPr>
        <w:t>OBJETO DEL CONTRATO:</w:t>
      </w:r>
      <w:r w:rsidRPr="00087266">
        <w:rPr>
          <w:rFonts w:ascii="Arial" w:eastAsia="Arial" w:hAnsi="Arial" w:cs="Arial"/>
          <w:sz w:val="22"/>
          <w:szCs w:val="22"/>
        </w:rPr>
        <w:t> </w:t>
      </w:r>
      <w:r w:rsidRPr="00087266">
        <w:rPr>
          <w:rFonts w:ascii="Arial" w:eastAsia="Arial" w:hAnsi="Arial" w:cs="Arial"/>
          <w:noProof/>
          <w:sz w:val="22"/>
          <w:szCs w:val="22"/>
        </w:rPr>
        <w:t>PRESTAR LOS SERVICIOS DE APOYO A LA GESTIÓN COMO TÉCNICO EN LA SECRETARÍA DE AMBIENTE Y DESARROLLO SOSTENIBLE, CON EL FIN DE APOYAR  LA REALIZACIÓN DE LAS ACTIVIDADES ASOCIADAS AL PROYECTOFORTALECIMIENTO DE LA GOBERNANZA Y LA EDUCACIÓN AMBIENTAL PARA LA RESTAURACIÓN PROGRESIVA DE LA BIODIVERSIDAD Y SUS SERVICIOS ECOSISTÉMICOS VALLE DEL CAUCA</w:t>
      </w:r>
      <w:r w:rsidRPr="00087266">
        <w:rPr>
          <w:rFonts w:ascii="Arial" w:eastAsia="Arial" w:hAnsi="Arial" w:cs="Arial"/>
          <w:b/>
          <w:bCs/>
          <w:sz w:val="22"/>
          <w:szCs w:val="22"/>
        </w:rPr>
        <w:t xml:space="preserve"> </w:t>
      </w:r>
    </w:p>
    <w:p w14:paraId="04D0DB17" w14:textId="77777777" w:rsidR="008A4F55" w:rsidRPr="00087266" w:rsidRDefault="008A4F55" w:rsidP="008A4F55">
      <w:pPr>
        <w:spacing w:after="200" w:line="276" w:lineRule="auto"/>
        <w:jc w:val="both"/>
        <w:rPr>
          <w:rFonts w:ascii="Arial" w:eastAsia="Arial" w:hAnsi="Arial" w:cs="Arial"/>
          <w:b/>
          <w:bCs/>
          <w:sz w:val="22"/>
          <w:szCs w:val="22"/>
        </w:rPr>
      </w:pPr>
      <w:r w:rsidRPr="00087266">
        <w:rPr>
          <w:rFonts w:ascii="Arial" w:eastAsia="Arial" w:hAnsi="Arial" w:cs="Arial"/>
          <w:b/>
          <w:bCs/>
          <w:sz w:val="22"/>
          <w:szCs w:val="22"/>
        </w:rPr>
        <w:t xml:space="preserve">ACTIVIDADES Y OBLIGACIONES DEL CONTRATO </w:t>
      </w:r>
    </w:p>
    <w:p w14:paraId="5B71AB77" w14:textId="77777777" w:rsidR="008A4F55" w:rsidRPr="00D773D2" w:rsidRDefault="008A4F55" w:rsidP="008A4F55">
      <w:pPr>
        <w:jc w:val="both"/>
        <w:rPr>
          <w:rFonts w:ascii="Arial" w:hAnsi="Arial" w:cs="Arial"/>
          <w:b/>
          <w:bCs/>
          <w:noProof/>
          <w:sz w:val="22"/>
          <w:szCs w:val="22"/>
          <w:lang w:val="en-US"/>
        </w:rPr>
      </w:pPr>
    </w:p>
    <w:p w14:paraId="32CBD138" w14:textId="77777777" w:rsidR="008A4F55" w:rsidRPr="00D773D2" w:rsidRDefault="008A4F55" w:rsidP="008A4F55">
      <w:pPr>
        <w:numPr>
          <w:ilvl w:val="0"/>
          <w:numId w:val="1"/>
        </w:numPr>
        <w:spacing w:line="276" w:lineRule="auto"/>
        <w:ind w:left="142"/>
        <w:jc w:val="both"/>
        <w:rPr>
          <w:rFonts w:ascii="Arial" w:eastAsia="Aptos" w:hAnsi="Arial" w:cs="Arial"/>
          <w:b/>
          <w:bCs/>
          <w:kern w:val="2"/>
          <w:sz w:val="22"/>
          <w:szCs w:val="22"/>
          <w:lang w:val="es-CO"/>
          <w14:ligatures w14:val="standardContextual"/>
        </w:rPr>
      </w:pPr>
      <w:r w:rsidRPr="00D773D2">
        <w:rPr>
          <w:rFonts w:ascii="Arial" w:eastAsia="Aptos" w:hAnsi="Arial" w:cs="Arial"/>
          <w:b/>
          <w:bCs/>
          <w:kern w:val="2"/>
          <w:sz w:val="22"/>
          <w:szCs w:val="22"/>
          <w:lang w:val="es-CO"/>
          <w14:ligatures w14:val="standardContextual"/>
        </w:rPr>
        <w:t>Brindar acompañamiento técnico y operativo en la planificación, organización y desarrollo  de jornadas ambientales, mesas de trabajo comités encuentros y demás eventos liderados por la secretaria de Medio Ambiente y Desarrollo sostenible, en el marco del proyecto y conforme a las orientaciones impartidas por la supervisión.</w:t>
      </w:r>
    </w:p>
    <w:p w14:paraId="502614C7" w14:textId="77777777" w:rsidR="008A4F55" w:rsidRPr="00D773D2" w:rsidRDefault="008A4F55" w:rsidP="008A4F55">
      <w:pPr>
        <w:spacing w:line="276" w:lineRule="auto"/>
        <w:ind w:left="720"/>
        <w:jc w:val="both"/>
        <w:rPr>
          <w:rFonts w:ascii="Arial" w:eastAsia="Aptos" w:hAnsi="Arial" w:cs="Arial"/>
          <w:b/>
          <w:bCs/>
          <w:kern w:val="2"/>
          <w:sz w:val="22"/>
          <w:szCs w:val="22"/>
          <w:lang w:val="es-CO"/>
          <w14:ligatures w14:val="standardContextual"/>
        </w:rPr>
      </w:pPr>
    </w:p>
    <w:p w14:paraId="5FF8026A" w14:textId="77777777" w:rsidR="008A4F55" w:rsidRPr="00D773D2" w:rsidRDefault="008A4F55" w:rsidP="008A4F55">
      <w:pPr>
        <w:pStyle w:val="Prrafodelista"/>
        <w:numPr>
          <w:ilvl w:val="0"/>
          <w:numId w:val="2"/>
        </w:numPr>
        <w:spacing w:line="276" w:lineRule="auto"/>
        <w:ind w:left="142"/>
        <w:jc w:val="both"/>
        <w:rPr>
          <w:rFonts w:ascii="Arial" w:eastAsia="Aptos" w:hAnsi="Arial" w:cs="Arial"/>
          <w:b/>
          <w:bCs/>
          <w:kern w:val="2"/>
          <w:sz w:val="22"/>
          <w:szCs w:val="22"/>
          <w:lang w:val="es-CO"/>
          <w14:ligatures w14:val="standardContextual"/>
        </w:rPr>
      </w:pPr>
      <w:r w:rsidRPr="00D773D2">
        <w:rPr>
          <w:rFonts w:ascii="Arial" w:eastAsia="Aptos" w:hAnsi="Arial" w:cs="Arial"/>
          <w:b/>
          <w:bCs/>
          <w:kern w:val="2"/>
          <w:sz w:val="22"/>
          <w:szCs w:val="22"/>
          <w:lang w:val="es-CO"/>
          <w14:ligatures w14:val="standardContextual"/>
        </w:rPr>
        <w:t>Acompañar y apoyar iniciativas ambientales comunitarias en zonas rurales y urbanas, orientadas a procesos de restauración ecológica, reforestación y conservación de ecosistema estratégicos, promoviendo la participación ciudadana y el fortalecimiento de capacidades locales.</w:t>
      </w:r>
    </w:p>
    <w:p w14:paraId="48817A78" w14:textId="77777777" w:rsidR="008A4F55" w:rsidRPr="00D773D2" w:rsidRDefault="008A4F55" w:rsidP="008A4F55">
      <w:pPr>
        <w:spacing w:line="276" w:lineRule="auto"/>
        <w:ind w:left="720"/>
        <w:contextualSpacing/>
        <w:jc w:val="both"/>
        <w:rPr>
          <w:rFonts w:ascii="Arial" w:eastAsia="Aptos" w:hAnsi="Arial" w:cs="Arial"/>
          <w:b/>
          <w:bCs/>
          <w:kern w:val="2"/>
          <w:sz w:val="22"/>
          <w:szCs w:val="22"/>
          <w:lang w:val="es-CO"/>
          <w14:ligatures w14:val="standardContextual"/>
        </w:rPr>
      </w:pPr>
    </w:p>
    <w:p w14:paraId="2A441EE5" w14:textId="77777777" w:rsidR="008A4F55" w:rsidRPr="00D773D2" w:rsidRDefault="008A4F55" w:rsidP="008A4F55">
      <w:pPr>
        <w:pStyle w:val="Prrafodelista"/>
        <w:numPr>
          <w:ilvl w:val="0"/>
          <w:numId w:val="2"/>
        </w:numPr>
        <w:spacing w:line="276" w:lineRule="auto"/>
        <w:ind w:left="142" w:hanging="426"/>
        <w:jc w:val="both"/>
        <w:rPr>
          <w:rFonts w:ascii="Arial" w:eastAsia="Aptos" w:hAnsi="Arial" w:cs="Arial"/>
          <w:b/>
          <w:bCs/>
          <w:kern w:val="2"/>
          <w:sz w:val="22"/>
          <w:szCs w:val="22"/>
          <w:lang w:val="es-CO"/>
          <w14:ligatures w14:val="standardContextual"/>
        </w:rPr>
      </w:pPr>
      <w:bookmarkStart w:id="1" w:name="_Hlk220249320"/>
      <w:r w:rsidRPr="00D773D2">
        <w:rPr>
          <w:rFonts w:ascii="Arial" w:eastAsia="Aptos" w:hAnsi="Arial" w:cs="Arial"/>
          <w:b/>
          <w:bCs/>
          <w:kern w:val="2"/>
          <w:sz w:val="22"/>
          <w:szCs w:val="22"/>
          <w:lang w:val="es-CO"/>
          <w14:ligatures w14:val="standardContextual"/>
        </w:rPr>
        <w:t xml:space="preserve"> Apoyar el levantamiento, organización y elaboración de documentación técnica  y administrativa requerida para la formulación y consolidación de programas, proyectos o acciones que contribuyan al cumplimiento de los objetivos establecidos en el marco contractual.</w:t>
      </w:r>
    </w:p>
    <w:bookmarkEnd w:id="1"/>
    <w:p w14:paraId="1261EDBE" w14:textId="77777777" w:rsidR="008A4F55" w:rsidRPr="00D773D2" w:rsidRDefault="008A4F55" w:rsidP="008A4F55">
      <w:pPr>
        <w:spacing w:line="276" w:lineRule="auto"/>
        <w:ind w:left="360"/>
        <w:contextualSpacing/>
        <w:jc w:val="both"/>
        <w:rPr>
          <w:rFonts w:ascii="Arial" w:eastAsia="Aptos" w:hAnsi="Arial" w:cs="Arial"/>
          <w:b/>
          <w:bCs/>
          <w:kern w:val="2"/>
          <w:sz w:val="22"/>
          <w:szCs w:val="22"/>
          <w:lang w:val="es-CO"/>
          <w14:ligatures w14:val="standardContextual"/>
        </w:rPr>
      </w:pPr>
    </w:p>
    <w:p w14:paraId="27964141" w14:textId="552F5C9D" w:rsidR="008A4F55" w:rsidRPr="00D773D2" w:rsidRDefault="008A4F55" w:rsidP="00E05DCC">
      <w:pPr>
        <w:pStyle w:val="Prrafodelista"/>
        <w:numPr>
          <w:ilvl w:val="0"/>
          <w:numId w:val="2"/>
        </w:numPr>
        <w:spacing w:line="276" w:lineRule="auto"/>
        <w:ind w:left="142"/>
        <w:jc w:val="both"/>
        <w:rPr>
          <w:rFonts w:ascii="Arial" w:eastAsia="Aptos" w:hAnsi="Arial" w:cs="Arial"/>
          <w:b/>
          <w:bCs/>
          <w:kern w:val="2"/>
          <w:sz w:val="22"/>
          <w:szCs w:val="22"/>
          <w:lang w:val="es-CO"/>
          <w14:ligatures w14:val="standardContextual"/>
        </w:rPr>
      </w:pPr>
      <w:bookmarkStart w:id="2" w:name="_Hlk220249535"/>
      <w:r w:rsidRPr="00D773D2">
        <w:rPr>
          <w:rFonts w:ascii="Arial" w:eastAsia="Aptos" w:hAnsi="Arial" w:cs="Arial"/>
          <w:b/>
          <w:bCs/>
          <w:kern w:val="2"/>
          <w:sz w:val="22"/>
          <w:szCs w:val="22"/>
          <w:lang w:val="es-CO"/>
          <w14:ligatures w14:val="standardContextual"/>
        </w:rPr>
        <w:t>Ejecutar todas las acciones siguiendo las directrices del supervisor del contrato y en concordancia con los lineamientos  del modelo integrado de planeación y Gestión -MIPG.</w:t>
      </w:r>
      <w:bookmarkEnd w:id="2"/>
    </w:p>
    <w:p w14:paraId="7D105546" w14:textId="77777777" w:rsidR="008A4F55" w:rsidRDefault="008A4F55" w:rsidP="00275366">
      <w:pPr>
        <w:spacing w:after="160" w:line="278" w:lineRule="auto"/>
        <w:contextualSpacing/>
        <w:jc w:val="both"/>
        <w:rPr>
          <w:rFonts w:ascii="Arial" w:eastAsia="Aptos" w:hAnsi="Arial" w:cs="Arial"/>
          <w:b/>
          <w:bCs/>
          <w:kern w:val="2"/>
          <w14:ligatures w14:val="standardContextual"/>
        </w:rPr>
      </w:pPr>
    </w:p>
    <w:p w14:paraId="6CB842E2"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0FCA2481"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0DE6994B"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32A9E51D"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43FBB406"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2F7562F3"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455904CB" w14:textId="77777777" w:rsidR="00171784" w:rsidRDefault="00171784" w:rsidP="00275366">
      <w:pPr>
        <w:spacing w:after="160" w:line="278" w:lineRule="auto"/>
        <w:contextualSpacing/>
        <w:jc w:val="both"/>
        <w:rPr>
          <w:rFonts w:ascii="Arial" w:eastAsia="Aptos" w:hAnsi="Arial" w:cs="Arial"/>
          <w:b/>
          <w:bCs/>
          <w:kern w:val="2"/>
          <w14:ligatures w14:val="standardContextual"/>
        </w:rPr>
      </w:pPr>
    </w:p>
    <w:p w14:paraId="5C42A6AF" w14:textId="77777777" w:rsidR="00171784" w:rsidRPr="00D773D2" w:rsidRDefault="00171784" w:rsidP="00275366">
      <w:pPr>
        <w:spacing w:after="160" w:line="278" w:lineRule="auto"/>
        <w:contextualSpacing/>
        <w:jc w:val="both"/>
        <w:rPr>
          <w:rFonts w:ascii="Arial" w:eastAsia="Aptos" w:hAnsi="Arial" w:cs="Arial"/>
          <w:b/>
          <w:bCs/>
          <w:kern w:val="2"/>
          <w14:ligatures w14:val="standardContextual"/>
        </w:rPr>
      </w:pPr>
    </w:p>
    <w:p w14:paraId="19429073" w14:textId="64E08245" w:rsidR="008A4F55" w:rsidRDefault="008A4F55" w:rsidP="000C34E1">
      <w:pPr>
        <w:spacing w:line="276" w:lineRule="auto"/>
        <w:jc w:val="both"/>
        <w:rPr>
          <w:rFonts w:ascii="Arial" w:eastAsia="Aptos" w:hAnsi="Arial" w:cs="Arial"/>
          <w:b/>
          <w:bCs/>
          <w:kern w:val="2"/>
          <w:lang w:val="es-CO"/>
          <w14:ligatures w14:val="standardContextual"/>
        </w:rPr>
      </w:pPr>
      <w:bookmarkStart w:id="3" w:name="_Hlk223298855"/>
      <w:r w:rsidRPr="00D773D2">
        <w:rPr>
          <w:rFonts w:ascii="Arial" w:hAnsi="Arial" w:cs="Arial"/>
          <w:b/>
          <w:bCs/>
        </w:rPr>
        <w:lastRenderedPageBreak/>
        <w:t>ACTIVIDAD 1.</w:t>
      </w:r>
      <w:r w:rsidR="00B30687">
        <w:rPr>
          <w:rFonts w:ascii="Arial" w:hAnsi="Arial" w:cs="Arial"/>
          <w:b/>
          <w:bCs/>
        </w:rPr>
        <w:t>1</w:t>
      </w:r>
      <w:r w:rsidRPr="00D773D2">
        <w:rPr>
          <w:rFonts w:ascii="Arial" w:eastAsia="Aptos" w:hAnsi="Arial" w:cs="Arial"/>
          <w:b/>
          <w:bCs/>
          <w:kern w:val="2"/>
          <w:lang w:val="es-CO"/>
          <w14:ligatures w14:val="standardContextual"/>
        </w:rPr>
        <w:t xml:space="preserve"> Brindar acompañamiento técnico y operativo en la planificación, organización y desarrollo  de jornadas ambientales, mesas de trabajo comités encuentros y demás eventos liderados por la secretaria de Medio Ambiente y Desarrollo sostenible, en el marco del proyecto y conforme a las orientaciones impartidas por la supervisión</w:t>
      </w:r>
      <w:r w:rsidR="00BC0686" w:rsidRPr="00D773D2">
        <w:rPr>
          <w:rFonts w:ascii="Arial" w:eastAsia="Aptos" w:hAnsi="Arial" w:cs="Arial"/>
          <w:b/>
          <w:bCs/>
          <w:kern w:val="2"/>
          <w:lang w:val="es-CO"/>
          <w14:ligatures w14:val="standardContextual"/>
        </w:rPr>
        <w:t>.</w:t>
      </w:r>
    </w:p>
    <w:p w14:paraId="6CBA39B9" w14:textId="77777777" w:rsidR="00171784" w:rsidRDefault="00171784" w:rsidP="007B3590">
      <w:pPr>
        <w:spacing w:after="160" w:line="278" w:lineRule="auto"/>
        <w:ind w:left="67"/>
        <w:contextualSpacing/>
        <w:jc w:val="both"/>
        <w:rPr>
          <w:rFonts w:ascii="Arial" w:eastAsia="Aptos" w:hAnsi="Arial" w:cs="Arial"/>
          <w:kern w:val="2"/>
          <w:lang w:val="es-CO"/>
          <w14:ligatures w14:val="standardContextual"/>
        </w:rPr>
      </w:pPr>
    </w:p>
    <w:p w14:paraId="1334A216" w14:textId="40A2ECDE" w:rsidR="00BD6352" w:rsidRPr="00BD6352" w:rsidRDefault="00BD6352" w:rsidP="00BD6352">
      <w:pPr>
        <w:spacing w:after="160" w:line="278" w:lineRule="auto"/>
        <w:ind w:left="67"/>
        <w:contextualSpacing/>
        <w:jc w:val="both"/>
        <w:rPr>
          <w:rFonts w:ascii="Arial" w:eastAsia="Aptos" w:hAnsi="Arial" w:cs="Arial"/>
          <w:kern w:val="2"/>
          <w:lang w:val="es-CO"/>
          <w14:ligatures w14:val="standardContextual"/>
        </w:rPr>
      </w:pPr>
      <w:r w:rsidRPr="00BD6352">
        <w:rPr>
          <w:rFonts w:ascii="Arial" w:eastAsia="Aptos" w:hAnsi="Arial" w:cs="Arial"/>
          <w:kern w:val="2"/>
          <w:lang w:val="es-CO"/>
          <w14:ligatures w14:val="standardContextual"/>
        </w:rPr>
        <w:t>Desarroll</w:t>
      </w:r>
      <w:r w:rsidR="00171784">
        <w:rPr>
          <w:rFonts w:ascii="Arial" w:eastAsia="Aptos" w:hAnsi="Arial" w:cs="Arial"/>
          <w:kern w:val="2"/>
          <w:lang w:val="es-CO"/>
          <w14:ligatures w14:val="standardContextual"/>
        </w:rPr>
        <w:t>e</w:t>
      </w:r>
      <w:r w:rsidRPr="00BD6352">
        <w:rPr>
          <w:rFonts w:ascii="Arial" w:eastAsia="Aptos" w:hAnsi="Arial" w:cs="Arial"/>
          <w:kern w:val="2"/>
          <w:lang w:val="es-CO"/>
          <w14:ligatures w14:val="standardContextual"/>
        </w:rPr>
        <w:t xml:space="preserve"> actividad  con los estudiantes del grado cuarto de la Institución Educativa Santa Cecilia de Robles del grado cuarto estuvo enfocada en la enseñanza de prácticas de agricultura orgánica, promoviendo el aprovechamiento de materiales reutilizables que comúnmente se desechan en el hogar. A través de esta jornada, se buscó generar conciencia ambiental en los niños, destacando la importancia de reducir residuos y darles un nuevo uso en beneficio del entorno.</w:t>
      </w:r>
    </w:p>
    <w:p w14:paraId="653AD425" w14:textId="77777777" w:rsidR="00BD6352" w:rsidRPr="00BD6352" w:rsidRDefault="00BD6352" w:rsidP="00BD6352">
      <w:pPr>
        <w:spacing w:after="160" w:line="278" w:lineRule="auto"/>
        <w:ind w:left="67"/>
        <w:contextualSpacing/>
        <w:jc w:val="both"/>
        <w:rPr>
          <w:rFonts w:ascii="Arial" w:eastAsia="Aptos" w:hAnsi="Arial" w:cs="Arial"/>
          <w:kern w:val="2"/>
          <w:lang w:val="es-CO"/>
          <w14:ligatures w14:val="standardContextual"/>
        </w:rPr>
      </w:pPr>
    </w:p>
    <w:p w14:paraId="1CE98B73" w14:textId="77777777" w:rsidR="00BD6352" w:rsidRPr="00BD6352" w:rsidRDefault="00BD6352" w:rsidP="00BD6352">
      <w:pPr>
        <w:spacing w:after="160" w:line="278" w:lineRule="auto"/>
        <w:ind w:left="67"/>
        <w:contextualSpacing/>
        <w:jc w:val="both"/>
        <w:rPr>
          <w:rFonts w:ascii="Arial" w:eastAsia="Aptos" w:hAnsi="Arial" w:cs="Arial"/>
          <w:kern w:val="2"/>
          <w:lang w:val="es-CO"/>
          <w14:ligatures w14:val="standardContextual"/>
        </w:rPr>
      </w:pPr>
      <w:r w:rsidRPr="00BD6352">
        <w:rPr>
          <w:rFonts w:ascii="Arial" w:eastAsia="Aptos" w:hAnsi="Arial" w:cs="Arial"/>
          <w:kern w:val="2"/>
          <w:lang w:val="es-CO"/>
          <w14:ligatures w14:val="standardContextual"/>
        </w:rPr>
        <w:t>Durante el desarrollo de la actividad, los estudiantes aprendieron cómo adecuar recipientes como botellas plásticas, tarros y envases para convertirlos en pequeños espacios de cultivo. Asimismo, se les orientó en el uso de abonos orgánicos y en el cuidado básico de las plantas, fomentando prácticas saludables y sostenibles. La participación de los estudiantes permitió fortalecer el aprendizaje significativo, combinando la teoría con la práctica de una manera dinámica y didáctica.</w:t>
      </w:r>
    </w:p>
    <w:p w14:paraId="05358A5B" w14:textId="77777777" w:rsidR="00BD6352" w:rsidRDefault="00BD6352" w:rsidP="007B3590">
      <w:pPr>
        <w:spacing w:after="160" w:line="278" w:lineRule="auto"/>
        <w:ind w:left="67"/>
        <w:contextualSpacing/>
        <w:jc w:val="both"/>
        <w:rPr>
          <w:rFonts w:ascii="Arial" w:eastAsia="Aptos" w:hAnsi="Arial" w:cs="Arial"/>
          <w:kern w:val="2"/>
          <w:lang w:val="es-CO"/>
          <w14:ligatures w14:val="standardContextual"/>
        </w:rPr>
      </w:pPr>
    </w:p>
    <w:p w14:paraId="71730527" w14:textId="158649BC" w:rsidR="00BD6352" w:rsidRDefault="00BD6352" w:rsidP="007B3590">
      <w:pPr>
        <w:spacing w:after="160" w:line="278" w:lineRule="auto"/>
        <w:ind w:left="67"/>
        <w:contextualSpacing/>
        <w:jc w:val="both"/>
        <w:rPr>
          <w:rFonts w:ascii="Arial" w:eastAsia="Aptos" w:hAnsi="Arial" w:cs="Arial"/>
          <w:kern w:val="2"/>
          <w:lang w:val="es-CO"/>
          <w14:ligatures w14:val="standardContextual"/>
        </w:rPr>
      </w:pPr>
    </w:p>
    <w:p w14:paraId="74C7417B" w14:textId="589E334F" w:rsidR="00BD6352" w:rsidRDefault="009315B5" w:rsidP="007B3590">
      <w:pPr>
        <w:spacing w:after="160" w:line="278" w:lineRule="auto"/>
        <w:ind w:left="67"/>
        <w:contextualSpacing/>
        <w:jc w:val="both"/>
        <w:rPr>
          <w:rFonts w:ascii="Arial" w:eastAsia="Aptos" w:hAnsi="Arial" w:cs="Arial"/>
          <w:kern w:val="2"/>
          <w:lang w:val="es-CO"/>
          <w14:ligatures w14:val="standardContextual"/>
        </w:rPr>
      </w:pPr>
      <w:r>
        <w:rPr>
          <w:rFonts w:ascii="Arial" w:eastAsia="Aptos" w:hAnsi="Arial" w:cs="Arial"/>
          <w:b/>
          <w:bCs/>
          <w:noProof/>
          <w:kern w:val="2"/>
          <w:lang w:val="es-CO"/>
          <w14:ligatures w14:val="standardContextual"/>
        </w:rPr>
        <w:drawing>
          <wp:anchor distT="0" distB="0" distL="114300" distR="114300" simplePos="0" relativeHeight="251657728" behindDoc="0" locked="0" layoutInCell="1" allowOverlap="1" wp14:anchorId="42A9DAF4" wp14:editId="3C45D71F">
            <wp:simplePos x="0" y="0"/>
            <wp:positionH relativeFrom="column">
              <wp:posOffset>2844165</wp:posOffset>
            </wp:positionH>
            <wp:positionV relativeFrom="paragraph">
              <wp:posOffset>5715</wp:posOffset>
            </wp:positionV>
            <wp:extent cx="2400300" cy="1704975"/>
            <wp:effectExtent l="0" t="0" r="0" b="9525"/>
            <wp:wrapThrough wrapText="bothSides">
              <wp:wrapPolygon edited="0">
                <wp:start x="0" y="0"/>
                <wp:lineTo x="0" y="21479"/>
                <wp:lineTo x="21429" y="21479"/>
                <wp:lineTo x="21429" y="0"/>
                <wp:lineTo x="0" y="0"/>
              </wp:wrapPolygon>
            </wp:wrapThrough>
            <wp:docPr id="122653907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00300" cy="170497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eastAsia="Aptos" w:hAnsi="Arial" w:cs="Arial"/>
          <w:noProof/>
          <w:kern w:val="2"/>
          <w:lang w:val="es-CO"/>
          <w14:ligatures w14:val="standardContextual"/>
        </w:rPr>
        <w:drawing>
          <wp:anchor distT="0" distB="0" distL="114300" distR="114300" simplePos="0" relativeHeight="251643392" behindDoc="0" locked="0" layoutInCell="1" allowOverlap="1" wp14:anchorId="3E3A7EEB" wp14:editId="12A76E79">
            <wp:simplePos x="0" y="0"/>
            <wp:positionH relativeFrom="column">
              <wp:posOffset>262255</wp:posOffset>
            </wp:positionH>
            <wp:positionV relativeFrom="paragraph">
              <wp:posOffset>5715</wp:posOffset>
            </wp:positionV>
            <wp:extent cx="2276475" cy="1781175"/>
            <wp:effectExtent l="0" t="0" r="9525" b="9525"/>
            <wp:wrapThrough wrapText="bothSides">
              <wp:wrapPolygon edited="0">
                <wp:start x="0" y="0"/>
                <wp:lineTo x="0" y="21484"/>
                <wp:lineTo x="21510" y="21484"/>
                <wp:lineTo x="21510" y="0"/>
                <wp:lineTo x="0" y="0"/>
              </wp:wrapPolygon>
            </wp:wrapThrough>
            <wp:docPr id="146291607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2276475" cy="1781175"/>
                    </a:xfrm>
                    <a:prstGeom prst="rect">
                      <a:avLst/>
                    </a:prstGeom>
                    <a:noFill/>
                  </pic:spPr>
                </pic:pic>
              </a:graphicData>
            </a:graphic>
            <wp14:sizeRelH relativeFrom="margin">
              <wp14:pctWidth>0</wp14:pctWidth>
            </wp14:sizeRelH>
            <wp14:sizeRelV relativeFrom="margin">
              <wp14:pctHeight>0</wp14:pctHeight>
            </wp14:sizeRelV>
          </wp:anchor>
        </w:drawing>
      </w:r>
    </w:p>
    <w:p w14:paraId="6A48B60A" w14:textId="52AADCC3" w:rsidR="00BD6352" w:rsidRDefault="00BD6352" w:rsidP="007B3590">
      <w:pPr>
        <w:spacing w:after="160" w:line="278" w:lineRule="auto"/>
        <w:ind w:left="67"/>
        <w:contextualSpacing/>
        <w:jc w:val="both"/>
        <w:rPr>
          <w:rFonts w:ascii="Arial" w:eastAsia="Aptos" w:hAnsi="Arial" w:cs="Arial"/>
          <w:kern w:val="2"/>
          <w:lang w:val="es-CO"/>
          <w14:ligatures w14:val="standardContextual"/>
        </w:rPr>
      </w:pPr>
    </w:p>
    <w:p w14:paraId="00419D9E" w14:textId="77777777" w:rsidR="00BD6352" w:rsidRDefault="00BD6352" w:rsidP="007B3590">
      <w:pPr>
        <w:spacing w:after="160" w:line="278" w:lineRule="auto"/>
        <w:ind w:left="67"/>
        <w:contextualSpacing/>
        <w:jc w:val="both"/>
        <w:rPr>
          <w:rFonts w:ascii="Arial" w:eastAsia="Aptos" w:hAnsi="Arial" w:cs="Arial"/>
          <w:kern w:val="2"/>
          <w:lang w:val="es-CO"/>
          <w14:ligatures w14:val="standardContextual"/>
        </w:rPr>
      </w:pPr>
    </w:p>
    <w:p w14:paraId="7410C568" w14:textId="730A2CE5" w:rsidR="00A6660B" w:rsidRDefault="00A6660B" w:rsidP="000C34E1">
      <w:pPr>
        <w:spacing w:line="276" w:lineRule="auto"/>
        <w:jc w:val="both"/>
        <w:rPr>
          <w:rFonts w:ascii="Arial" w:eastAsia="Aptos" w:hAnsi="Arial" w:cs="Arial"/>
          <w:b/>
          <w:bCs/>
          <w:kern w:val="2"/>
          <w:lang w:val="es-CO"/>
          <w14:ligatures w14:val="standardContextual"/>
        </w:rPr>
      </w:pPr>
    </w:p>
    <w:p w14:paraId="2CC7CBE7" w14:textId="77777777" w:rsidR="00A6660B" w:rsidRDefault="00A6660B" w:rsidP="000C34E1">
      <w:pPr>
        <w:spacing w:line="276" w:lineRule="auto"/>
        <w:jc w:val="both"/>
        <w:rPr>
          <w:rFonts w:ascii="Arial" w:eastAsia="Aptos" w:hAnsi="Arial" w:cs="Arial"/>
          <w:b/>
          <w:bCs/>
          <w:kern w:val="2"/>
          <w:lang w:val="es-CO"/>
          <w14:ligatures w14:val="standardContextual"/>
        </w:rPr>
      </w:pPr>
    </w:p>
    <w:p w14:paraId="253CE8BF" w14:textId="0DA2A92A" w:rsidR="00A6660B" w:rsidRDefault="00A6660B" w:rsidP="000C34E1">
      <w:pPr>
        <w:spacing w:line="276" w:lineRule="auto"/>
        <w:jc w:val="both"/>
        <w:rPr>
          <w:rFonts w:ascii="Arial" w:eastAsia="Aptos" w:hAnsi="Arial" w:cs="Arial"/>
          <w:b/>
          <w:bCs/>
          <w:kern w:val="2"/>
          <w:lang w:val="es-CO"/>
          <w14:ligatures w14:val="standardContextual"/>
        </w:rPr>
      </w:pPr>
    </w:p>
    <w:p w14:paraId="6A25E30C" w14:textId="77777777" w:rsidR="00A6660B" w:rsidRDefault="00A6660B" w:rsidP="000C34E1">
      <w:pPr>
        <w:spacing w:line="276" w:lineRule="auto"/>
        <w:jc w:val="both"/>
        <w:rPr>
          <w:rFonts w:ascii="Arial" w:eastAsia="Aptos" w:hAnsi="Arial" w:cs="Arial"/>
          <w:b/>
          <w:bCs/>
          <w:kern w:val="2"/>
          <w:lang w:val="es-CO"/>
          <w14:ligatures w14:val="standardContextual"/>
        </w:rPr>
      </w:pPr>
    </w:p>
    <w:p w14:paraId="1AC843F2" w14:textId="77777777" w:rsidR="00275366" w:rsidRPr="00D773D2" w:rsidRDefault="00275366" w:rsidP="000C34E1">
      <w:pPr>
        <w:spacing w:line="276" w:lineRule="auto"/>
        <w:jc w:val="both"/>
        <w:rPr>
          <w:rFonts w:ascii="Arial" w:eastAsia="Aptos" w:hAnsi="Arial" w:cs="Arial"/>
          <w:b/>
          <w:bCs/>
          <w:kern w:val="2"/>
          <w:lang w:val="es-CO"/>
          <w14:ligatures w14:val="standardContextual"/>
        </w:rPr>
      </w:pPr>
    </w:p>
    <w:bookmarkEnd w:id="3"/>
    <w:p w14:paraId="44DE2346" w14:textId="165F8C4F" w:rsidR="008E757D" w:rsidRDefault="008E757D" w:rsidP="008A4F55">
      <w:pPr>
        <w:jc w:val="both"/>
        <w:rPr>
          <w:rFonts w:ascii="Arial" w:hAnsi="Arial" w:cs="Arial"/>
          <w:noProof/>
          <w:sz w:val="22"/>
          <w:szCs w:val="22"/>
        </w:rPr>
      </w:pPr>
    </w:p>
    <w:p w14:paraId="197CD613" w14:textId="77777777" w:rsidR="008E757D" w:rsidRDefault="008E757D" w:rsidP="008A4F55">
      <w:pPr>
        <w:jc w:val="both"/>
        <w:rPr>
          <w:rFonts w:ascii="Arial" w:hAnsi="Arial" w:cs="Arial"/>
          <w:noProof/>
          <w:sz w:val="22"/>
          <w:szCs w:val="22"/>
        </w:rPr>
      </w:pPr>
    </w:p>
    <w:p w14:paraId="77F10B91" w14:textId="47DAE667" w:rsidR="00BD6352" w:rsidRDefault="00BD6352" w:rsidP="008A4F55">
      <w:pPr>
        <w:jc w:val="both"/>
        <w:rPr>
          <w:rFonts w:ascii="Arial" w:hAnsi="Arial" w:cs="Arial"/>
          <w:noProof/>
          <w:sz w:val="22"/>
          <w:szCs w:val="22"/>
        </w:rPr>
      </w:pPr>
    </w:p>
    <w:p w14:paraId="71FA1ED0" w14:textId="4F192F4B" w:rsidR="00BD6352" w:rsidRDefault="009315B5" w:rsidP="008A4F55">
      <w:pPr>
        <w:jc w:val="both"/>
        <w:rPr>
          <w:rFonts w:ascii="Arial" w:hAnsi="Arial" w:cs="Arial"/>
          <w:noProof/>
          <w:sz w:val="22"/>
          <w:szCs w:val="22"/>
        </w:rPr>
      </w:pPr>
      <w:r>
        <w:rPr>
          <w:rFonts w:ascii="Arial" w:hAnsi="Arial" w:cs="Arial"/>
          <w:noProof/>
          <w:sz w:val="22"/>
          <w:szCs w:val="22"/>
        </w:rPr>
        <w:lastRenderedPageBreak/>
        <w:drawing>
          <wp:anchor distT="0" distB="0" distL="114300" distR="114300" simplePos="0" relativeHeight="251675136" behindDoc="0" locked="0" layoutInCell="1" allowOverlap="1" wp14:anchorId="08F8A4BF" wp14:editId="6726E3FF">
            <wp:simplePos x="0" y="0"/>
            <wp:positionH relativeFrom="column">
              <wp:posOffset>2872740</wp:posOffset>
            </wp:positionH>
            <wp:positionV relativeFrom="paragraph">
              <wp:posOffset>11430</wp:posOffset>
            </wp:positionV>
            <wp:extent cx="2352675" cy="1933575"/>
            <wp:effectExtent l="0" t="0" r="9525" b="9525"/>
            <wp:wrapThrough wrapText="bothSides">
              <wp:wrapPolygon edited="0">
                <wp:start x="0" y="0"/>
                <wp:lineTo x="0" y="21494"/>
                <wp:lineTo x="21513" y="21494"/>
                <wp:lineTo x="21513" y="0"/>
                <wp:lineTo x="0" y="0"/>
              </wp:wrapPolygon>
            </wp:wrapThrough>
            <wp:docPr id="194921225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2675" cy="193357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2"/>
          <w:szCs w:val="22"/>
        </w:rPr>
        <w:drawing>
          <wp:anchor distT="0" distB="0" distL="114300" distR="114300" simplePos="0" relativeHeight="251664896" behindDoc="0" locked="0" layoutInCell="1" allowOverlap="1" wp14:anchorId="32C5B5AC" wp14:editId="242AA277">
            <wp:simplePos x="0" y="0"/>
            <wp:positionH relativeFrom="column">
              <wp:posOffset>205740</wp:posOffset>
            </wp:positionH>
            <wp:positionV relativeFrom="paragraph">
              <wp:posOffset>12065</wp:posOffset>
            </wp:positionV>
            <wp:extent cx="2281555" cy="1895475"/>
            <wp:effectExtent l="0" t="0" r="4445" b="9525"/>
            <wp:wrapThrough wrapText="bothSides">
              <wp:wrapPolygon edited="0">
                <wp:start x="0" y="0"/>
                <wp:lineTo x="0" y="21491"/>
                <wp:lineTo x="21462" y="21491"/>
                <wp:lineTo x="21462" y="0"/>
                <wp:lineTo x="0" y="0"/>
              </wp:wrapPolygon>
            </wp:wrapThrough>
            <wp:docPr id="65766194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1555" cy="1895475"/>
                    </a:xfrm>
                    <a:prstGeom prst="rect">
                      <a:avLst/>
                    </a:prstGeom>
                    <a:noFill/>
                  </pic:spPr>
                </pic:pic>
              </a:graphicData>
            </a:graphic>
            <wp14:sizeRelV relativeFrom="margin">
              <wp14:pctHeight>0</wp14:pctHeight>
            </wp14:sizeRelV>
          </wp:anchor>
        </w:drawing>
      </w:r>
    </w:p>
    <w:p w14:paraId="10479C24" w14:textId="5C7822B1" w:rsidR="00BD6352" w:rsidRDefault="00BD6352" w:rsidP="008A4F55">
      <w:pPr>
        <w:jc w:val="both"/>
        <w:rPr>
          <w:rFonts w:ascii="Arial" w:hAnsi="Arial" w:cs="Arial"/>
          <w:noProof/>
          <w:sz w:val="22"/>
          <w:szCs w:val="22"/>
        </w:rPr>
      </w:pPr>
    </w:p>
    <w:p w14:paraId="2E7E8129" w14:textId="158941FB" w:rsidR="00BD6352" w:rsidRDefault="00BD6352" w:rsidP="008A4F55">
      <w:pPr>
        <w:jc w:val="both"/>
        <w:rPr>
          <w:rFonts w:ascii="Arial" w:hAnsi="Arial" w:cs="Arial"/>
          <w:noProof/>
          <w:sz w:val="22"/>
          <w:szCs w:val="22"/>
        </w:rPr>
      </w:pPr>
    </w:p>
    <w:p w14:paraId="64A1D784" w14:textId="708FFFFE" w:rsidR="00BD6352" w:rsidRDefault="00BD6352" w:rsidP="008A4F55">
      <w:pPr>
        <w:jc w:val="both"/>
        <w:rPr>
          <w:rFonts w:ascii="Arial" w:hAnsi="Arial" w:cs="Arial"/>
          <w:noProof/>
          <w:sz w:val="22"/>
          <w:szCs w:val="22"/>
        </w:rPr>
      </w:pPr>
    </w:p>
    <w:p w14:paraId="379E5390" w14:textId="65A4D37C" w:rsidR="00BD6352" w:rsidRDefault="00BD6352" w:rsidP="008A4F55">
      <w:pPr>
        <w:jc w:val="both"/>
        <w:rPr>
          <w:rFonts w:ascii="Arial" w:hAnsi="Arial" w:cs="Arial"/>
          <w:noProof/>
          <w:sz w:val="22"/>
          <w:szCs w:val="22"/>
        </w:rPr>
      </w:pPr>
    </w:p>
    <w:p w14:paraId="0D8A75D6" w14:textId="663DF58D" w:rsidR="00BD6352" w:rsidRDefault="00BD6352" w:rsidP="009315B5">
      <w:pPr>
        <w:jc w:val="both"/>
        <w:rPr>
          <w:rFonts w:ascii="Arial" w:hAnsi="Arial" w:cs="Arial"/>
          <w:noProof/>
          <w:sz w:val="22"/>
          <w:szCs w:val="22"/>
        </w:rPr>
      </w:pPr>
    </w:p>
    <w:p w14:paraId="6B932939" w14:textId="77777777" w:rsidR="009315B5" w:rsidRDefault="009315B5" w:rsidP="008A4F55">
      <w:pPr>
        <w:jc w:val="both"/>
        <w:rPr>
          <w:rFonts w:ascii="Arial" w:hAnsi="Arial" w:cs="Arial"/>
          <w:noProof/>
          <w:sz w:val="22"/>
          <w:szCs w:val="22"/>
        </w:rPr>
      </w:pPr>
    </w:p>
    <w:p w14:paraId="7526810F" w14:textId="77777777" w:rsidR="009315B5" w:rsidRDefault="009315B5" w:rsidP="008A4F55">
      <w:pPr>
        <w:jc w:val="both"/>
        <w:rPr>
          <w:rFonts w:ascii="Arial" w:hAnsi="Arial" w:cs="Arial"/>
          <w:noProof/>
          <w:sz w:val="22"/>
          <w:szCs w:val="22"/>
        </w:rPr>
      </w:pPr>
    </w:p>
    <w:p w14:paraId="5A5CA62B" w14:textId="77777777" w:rsidR="009315B5" w:rsidRDefault="009315B5" w:rsidP="008A4F55">
      <w:pPr>
        <w:jc w:val="both"/>
        <w:rPr>
          <w:rFonts w:ascii="Arial" w:hAnsi="Arial" w:cs="Arial"/>
          <w:noProof/>
          <w:sz w:val="22"/>
          <w:szCs w:val="22"/>
        </w:rPr>
      </w:pPr>
    </w:p>
    <w:p w14:paraId="05DC0403" w14:textId="77777777" w:rsidR="009315B5" w:rsidRDefault="009315B5" w:rsidP="008A4F55">
      <w:pPr>
        <w:jc w:val="both"/>
        <w:rPr>
          <w:rFonts w:ascii="Arial" w:hAnsi="Arial" w:cs="Arial"/>
          <w:noProof/>
          <w:sz w:val="22"/>
          <w:szCs w:val="22"/>
        </w:rPr>
      </w:pPr>
    </w:p>
    <w:p w14:paraId="665D6890" w14:textId="77777777" w:rsidR="009315B5" w:rsidRDefault="009315B5" w:rsidP="008A4F55">
      <w:pPr>
        <w:jc w:val="both"/>
        <w:rPr>
          <w:rFonts w:ascii="Arial" w:hAnsi="Arial" w:cs="Arial"/>
          <w:noProof/>
          <w:sz w:val="22"/>
          <w:szCs w:val="22"/>
        </w:rPr>
      </w:pPr>
    </w:p>
    <w:p w14:paraId="02C1C86B" w14:textId="77777777" w:rsidR="009315B5" w:rsidRDefault="009315B5" w:rsidP="008A4F55">
      <w:pPr>
        <w:jc w:val="both"/>
        <w:rPr>
          <w:rFonts w:ascii="Arial" w:hAnsi="Arial" w:cs="Arial"/>
          <w:noProof/>
          <w:sz w:val="22"/>
          <w:szCs w:val="22"/>
        </w:rPr>
      </w:pPr>
    </w:p>
    <w:p w14:paraId="455CFC20" w14:textId="77777777" w:rsidR="00BD6352" w:rsidRDefault="00BD6352" w:rsidP="008A4F55">
      <w:pPr>
        <w:jc w:val="both"/>
        <w:rPr>
          <w:rFonts w:ascii="Arial" w:hAnsi="Arial" w:cs="Arial"/>
          <w:noProof/>
          <w:sz w:val="22"/>
          <w:szCs w:val="22"/>
        </w:rPr>
      </w:pPr>
    </w:p>
    <w:p w14:paraId="1A176889" w14:textId="77777777" w:rsidR="008E757D" w:rsidRDefault="008E757D" w:rsidP="008A4F55">
      <w:pPr>
        <w:jc w:val="both"/>
        <w:rPr>
          <w:rFonts w:ascii="Arial" w:hAnsi="Arial" w:cs="Arial"/>
          <w:noProof/>
          <w:sz w:val="22"/>
          <w:szCs w:val="22"/>
        </w:rPr>
      </w:pPr>
    </w:p>
    <w:p w14:paraId="43D9599D" w14:textId="77777777" w:rsidR="008E757D" w:rsidRDefault="008E757D" w:rsidP="008A4F55">
      <w:pPr>
        <w:jc w:val="both"/>
        <w:rPr>
          <w:rFonts w:ascii="Arial" w:hAnsi="Arial" w:cs="Arial"/>
          <w:noProof/>
          <w:sz w:val="22"/>
          <w:szCs w:val="22"/>
        </w:rPr>
      </w:pPr>
    </w:p>
    <w:p w14:paraId="4B8909A7" w14:textId="1523A486" w:rsidR="00743FA2" w:rsidRPr="00D773D2" w:rsidRDefault="00743FA2" w:rsidP="00743FA2">
      <w:pPr>
        <w:spacing w:line="276" w:lineRule="auto"/>
        <w:jc w:val="both"/>
        <w:rPr>
          <w:rFonts w:ascii="Arial" w:eastAsia="Aptos" w:hAnsi="Arial" w:cs="Arial"/>
          <w:b/>
          <w:bCs/>
          <w:kern w:val="2"/>
          <w:lang w:val="es-CO"/>
          <w14:ligatures w14:val="standardContextual"/>
        </w:rPr>
      </w:pPr>
      <w:r w:rsidRPr="00D773D2">
        <w:rPr>
          <w:rFonts w:ascii="Arial" w:hAnsi="Arial" w:cs="Arial"/>
          <w:b/>
          <w:bCs/>
        </w:rPr>
        <w:t>ACTIVIDAD</w:t>
      </w:r>
      <w:r w:rsidR="00B30687">
        <w:rPr>
          <w:rFonts w:ascii="Arial" w:hAnsi="Arial" w:cs="Arial"/>
          <w:b/>
          <w:bCs/>
        </w:rPr>
        <w:t xml:space="preserve"> </w:t>
      </w:r>
      <w:r w:rsidRPr="00D773D2">
        <w:rPr>
          <w:rFonts w:ascii="Arial" w:hAnsi="Arial" w:cs="Arial"/>
          <w:b/>
          <w:bCs/>
        </w:rPr>
        <w:t>1.</w:t>
      </w:r>
      <w:r w:rsidR="00B30687">
        <w:rPr>
          <w:rFonts w:ascii="Arial" w:eastAsia="Aptos" w:hAnsi="Arial" w:cs="Arial"/>
          <w:b/>
          <w:bCs/>
          <w:kern w:val="2"/>
          <w:lang w:val="es-CO"/>
          <w14:ligatures w14:val="standardContextual"/>
        </w:rPr>
        <w:t xml:space="preserve"> </w:t>
      </w:r>
      <w:r w:rsidRPr="00D773D2">
        <w:rPr>
          <w:rFonts w:ascii="Arial" w:eastAsia="Aptos" w:hAnsi="Arial" w:cs="Arial"/>
          <w:b/>
          <w:bCs/>
          <w:kern w:val="2"/>
          <w:lang w:val="es-CO"/>
          <w14:ligatures w14:val="standardContextual"/>
        </w:rPr>
        <w:t>Brindar</w:t>
      </w:r>
      <w:r w:rsidR="00B30687">
        <w:rPr>
          <w:rFonts w:ascii="Arial" w:eastAsia="Aptos" w:hAnsi="Arial" w:cs="Arial"/>
          <w:b/>
          <w:bCs/>
          <w:kern w:val="2"/>
          <w:lang w:val="es-CO"/>
          <w14:ligatures w14:val="standardContextual"/>
        </w:rPr>
        <w:t xml:space="preserve"> </w:t>
      </w:r>
      <w:r w:rsidRPr="00D773D2">
        <w:rPr>
          <w:rFonts w:ascii="Arial" w:eastAsia="Aptos" w:hAnsi="Arial" w:cs="Arial"/>
          <w:b/>
          <w:bCs/>
          <w:kern w:val="2"/>
          <w:lang w:val="es-CO"/>
          <w14:ligatures w14:val="standardContextual"/>
        </w:rPr>
        <w:t>acompañamiento técnico y operativo en la planificación, organización y desarrollo  de jornadas ambientales, mesas de trabajo comités encuentros y demás eventos liderados por la secretaria de Medio Ambiente y Desarrollo sostenible, en el marco del proyecto y conforme a las orientaciones impartidas por la supervisión.</w:t>
      </w:r>
    </w:p>
    <w:p w14:paraId="1F0CC4F1" w14:textId="77777777" w:rsidR="004D0FAE" w:rsidRPr="00743FA2" w:rsidRDefault="004D0FAE" w:rsidP="008A4F55">
      <w:pPr>
        <w:jc w:val="both"/>
        <w:rPr>
          <w:rFonts w:ascii="Arial" w:hAnsi="Arial" w:cs="Arial"/>
          <w:noProof/>
          <w:sz w:val="22"/>
          <w:szCs w:val="22"/>
          <w:lang w:val="es-CO"/>
        </w:rPr>
      </w:pPr>
    </w:p>
    <w:p w14:paraId="41B620A8" w14:textId="030F993D" w:rsidR="00171784" w:rsidRDefault="00171784" w:rsidP="00D543E1">
      <w:pPr>
        <w:spacing w:after="160" w:line="278" w:lineRule="auto"/>
        <w:ind w:left="67"/>
        <w:contextualSpacing/>
        <w:jc w:val="both"/>
        <w:rPr>
          <w:rFonts w:ascii="Arial" w:eastAsia="Aptos" w:hAnsi="Arial" w:cs="Arial"/>
          <w:kern w:val="2"/>
          <w:lang w:val="es-CO"/>
          <w14:ligatures w14:val="standardContextual"/>
        </w:rPr>
      </w:pPr>
    </w:p>
    <w:p w14:paraId="1344EDDB" w14:textId="78B48DF0" w:rsidR="00D543E1" w:rsidRPr="00D543E1" w:rsidRDefault="00D543E1" w:rsidP="00171784">
      <w:pPr>
        <w:spacing w:after="160" w:line="278" w:lineRule="auto"/>
        <w:contextualSpacing/>
        <w:jc w:val="both"/>
        <w:rPr>
          <w:rFonts w:ascii="Arial" w:eastAsia="Aptos" w:hAnsi="Arial" w:cs="Arial"/>
          <w:kern w:val="2"/>
          <w:lang w:val="es-CO"/>
          <w14:ligatures w14:val="standardContextual"/>
        </w:rPr>
      </w:pPr>
      <w:r w:rsidRPr="00D543E1">
        <w:rPr>
          <w:rFonts w:ascii="Arial" w:eastAsia="Aptos" w:hAnsi="Arial" w:cs="Arial"/>
          <w:kern w:val="2"/>
          <w:lang w:val="es-CO"/>
          <w14:ligatures w14:val="standardContextual"/>
        </w:rPr>
        <w:t>Reali</w:t>
      </w:r>
      <w:r>
        <w:rPr>
          <w:rFonts w:ascii="Arial" w:eastAsia="Aptos" w:hAnsi="Arial" w:cs="Arial"/>
          <w:kern w:val="2"/>
          <w:lang w:val="es-CO"/>
          <w14:ligatures w14:val="standardContextual"/>
        </w:rPr>
        <w:t xml:space="preserve">ce </w:t>
      </w:r>
      <w:r w:rsidRPr="00D543E1">
        <w:rPr>
          <w:rFonts w:ascii="Arial" w:eastAsia="Aptos" w:hAnsi="Arial" w:cs="Arial"/>
          <w:kern w:val="2"/>
          <w:lang w:val="es-CO"/>
          <w14:ligatures w14:val="standardContextual"/>
        </w:rPr>
        <w:t>sensibilización del Día de la Tierra se llevó a cabo con los niños del grado primero de la Institución Educativa Luis Antonio Robles, en el municipio de Jamundí, a través de una actividad lúdica y creativa centrada en el coloreado de imágenes alusivas al cuidado del medio ambiente. Esta jornada permitió acercar a los estudiantes, de manera sencilla y didáctica, a la importancia de proteger el planeta, fomentando desde temprana edad el amor y respeto por la naturaleza.</w:t>
      </w:r>
    </w:p>
    <w:p w14:paraId="63DBE928" w14:textId="1F5AD464" w:rsidR="00326922" w:rsidRPr="00D543E1" w:rsidRDefault="00326922" w:rsidP="008A4F55">
      <w:pPr>
        <w:jc w:val="both"/>
        <w:rPr>
          <w:rFonts w:ascii="Arial" w:hAnsi="Arial" w:cs="Arial"/>
          <w:noProof/>
          <w:sz w:val="22"/>
          <w:szCs w:val="22"/>
          <w:lang w:val="es-CO"/>
        </w:rPr>
      </w:pPr>
    </w:p>
    <w:p w14:paraId="5A4D2DAB" w14:textId="7EBDB431" w:rsidR="00326922" w:rsidRDefault="00D543E1" w:rsidP="008A4F55">
      <w:pPr>
        <w:jc w:val="both"/>
        <w:rPr>
          <w:rFonts w:ascii="Arial" w:hAnsi="Arial" w:cs="Arial"/>
          <w:noProof/>
          <w:sz w:val="22"/>
          <w:szCs w:val="22"/>
        </w:rPr>
      </w:pPr>
      <w:r>
        <w:rPr>
          <w:rFonts w:ascii="Arial" w:hAnsi="Arial" w:cs="Arial"/>
          <w:noProof/>
          <w:sz w:val="22"/>
          <w:szCs w:val="22"/>
        </w:rPr>
        <w:drawing>
          <wp:anchor distT="0" distB="0" distL="114300" distR="114300" simplePos="0" relativeHeight="251611648" behindDoc="0" locked="0" layoutInCell="1" allowOverlap="1" wp14:anchorId="3C69395D" wp14:editId="0A30FC67">
            <wp:simplePos x="0" y="0"/>
            <wp:positionH relativeFrom="column">
              <wp:posOffset>2853690</wp:posOffset>
            </wp:positionH>
            <wp:positionV relativeFrom="paragraph">
              <wp:posOffset>81915</wp:posOffset>
            </wp:positionV>
            <wp:extent cx="2336165" cy="1866900"/>
            <wp:effectExtent l="0" t="0" r="6985" b="0"/>
            <wp:wrapThrough wrapText="bothSides">
              <wp:wrapPolygon edited="0">
                <wp:start x="0" y="0"/>
                <wp:lineTo x="0" y="21380"/>
                <wp:lineTo x="21488" y="21380"/>
                <wp:lineTo x="21488" y="0"/>
                <wp:lineTo x="0" y="0"/>
              </wp:wrapPolygon>
            </wp:wrapThrough>
            <wp:docPr id="12684669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6165" cy="186690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2"/>
          <w:szCs w:val="22"/>
        </w:rPr>
        <w:drawing>
          <wp:anchor distT="0" distB="0" distL="114300" distR="114300" simplePos="0" relativeHeight="251601408" behindDoc="0" locked="0" layoutInCell="1" allowOverlap="1" wp14:anchorId="601BB482" wp14:editId="4EFE3B2D">
            <wp:simplePos x="0" y="0"/>
            <wp:positionH relativeFrom="page">
              <wp:posOffset>1266825</wp:posOffset>
            </wp:positionH>
            <wp:positionV relativeFrom="paragraph">
              <wp:posOffset>5715</wp:posOffset>
            </wp:positionV>
            <wp:extent cx="2076450" cy="1914525"/>
            <wp:effectExtent l="0" t="0" r="0" b="9525"/>
            <wp:wrapThrough wrapText="bothSides">
              <wp:wrapPolygon edited="0">
                <wp:start x="0" y="0"/>
                <wp:lineTo x="0" y="21493"/>
                <wp:lineTo x="21402" y="21493"/>
                <wp:lineTo x="21402" y="0"/>
                <wp:lineTo x="0" y="0"/>
              </wp:wrapPolygon>
            </wp:wrapThrough>
            <wp:docPr id="19214840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6450" cy="1914525"/>
                    </a:xfrm>
                    <a:prstGeom prst="rect">
                      <a:avLst/>
                    </a:prstGeom>
                    <a:noFill/>
                  </pic:spPr>
                </pic:pic>
              </a:graphicData>
            </a:graphic>
            <wp14:sizeRelH relativeFrom="margin">
              <wp14:pctWidth>0</wp14:pctWidth>
            </wp14:sizeRelH>
            <wp14:sizeRelV relativeFrom="margin">
              <wp14:pctHeight>0</wp14:pctHeight>
            </wp14:sizeRelV>
          </wp:anchor>
        </w:drawing>
      </w:r>
    </w:p>
    <w:p w14:paraId="24DB778C" w14:textId="34D1FF5D" w:rsidR="00326922" w:rsidRDefault="00326922" w:rsidP="008A4F55">
      <w:pPr>
        <w:jc w:val="both"/>
        <w:rPr>
          <w:rFonts w:ascii="Arial" w:hAnsi="Arial" w:cs="Arial"/>
          <w:noProof/>
          <w:sz w:val="22"/>
          <w:szCs w:val="22"/>
        </w:rPr>
      </w:pPr>
    </w:p>
    <w:p w14:paraId="3749AEEC" w14:textId="1958E918" w:rsidR="00326922" w:rsidRDefault="00326922" w:rsidP="008A4F55">
      <w:pPr>
        <w:jc w:val="both"/>
        <w:rPr>
          <w:rFonts w:ascii="Arial" w:hAnsi="Arial" w:cs="Arial"/>
          <w:noProof/>
          <w:sz w:val="22"/>
          <w:szCs w:val="22"/>
        </w:rPr>
      </w:pPr>
    </w:p>
    <w:p w14:paraId="434E9B84" w14:textId="1CA42F66" w:rsidR="00326922" w:rsidRDefault="00326922" w:rsidP="00D543E1">
      <w:pPr>
        <w:jc w:val="both"/>
        <w:rPr>
          <w:rFonts w:ascii="Arial" w:hAnsi="Arial" w:cs="Arial"/>
          <w:noProof/>
          <w:sz w:val="22"/>
          <w:szCs w:val="22"/>
        </w:rPr>
      </w:pPr>
    </w:p>
    <w:p w14:paraId="269B3677" w14:textId="0DC5AFF3" w:rsidR="008A4F55" w:rsidRDefault="008A4F55" w:rsidP="008A4F55">
      <w:pPr>
        <w:jc w:val="both"/>
        <w:rPr>
          <w:rFonts w:ascii="Arial" w:hAnsi="Arial" w:cs="Arial"/>
          <w:noProof/>
          <w:sz w:val="22"/>
          <w:szCs w:val="22"/>
        </w:rPr>
      </w:pPr>
    </w:p>
    <w:p w14:paraId="27B7721B" w14:textId="7FDF5E25" w:rsidR="00EF7B11" w:rsidRDefault="00EF7B11" w:rsidP="008A4F55">
      <w:pPr>
        <w:jc w:val="both"/>
        <w:rPr>
          <w:rFonts w:ascii="Arial" w:hAnsi="Arial" w:cs="Arial"/>
          <w:noProof/>
          <w:sz w:val="22"/>
          <w:szCs w:val="22"/>
        </w:rPr>
      </w:pPr>
    </w:p>
    <w:p w14:paraId="1D629186" w14:textId="77777777" w:rsidR="00EF7B11" w:rsidRDefault="00EF7B11" w:rsidP="008A4F55">
      <w:pPr>
        <w:jc w:val="both"/>
        <w:rPr>
          <w:rFonts w:ascii="Arial" w:hAnsi="Arial" w:cs="Arial"/>
          <w:noProof/>
          <w:sz w:val="22"/>
          <w:szCs w:val="22"/>
        </w:rPr>
      </w:pPr>
    </w:p>
    <w:p w14:paraId="5C75162C" w14:textId="77777777" w:rsidR="00EF7B11" w:rsidRDefault="00EF7B11" w:rsidP="008A4F55">
      <w:pPr>
        <w:jc w:val="both"/>
        <w:rPr>
          <w:rFonts w:ascii="Arial" w:hAnsi="Arial" w:cs="Arial"/>
          <w:noProof/>
          <w:sz w:val="22"/>
          <w:szCs w:val="22"/>
        </w:rPr>
      </w:pPr>
    </w:p>
    <w:p w14:paraId="4A453FC2" w14:textId="49E52650" w:rsidR="00EF7B11" w:rsidRDefault="00EF7B11" w:rsidP="008A4F55">
      <w:pPr>
        <w:jc w:val="both"/>
        <w:rPr>
          <w:rFonts w:ascii="Arial" w:hAnsi="Arial" w:cs="Arial"/>
          <w:noProof/>
          <w:sz w:val="22"/>
          <w:szCs w:val="22"/>
        </w:rPr>
      </w:pPr>
    </w:p>
    <w:p w14:paraId="25CF6A7C" w14:textId="77777777" w:rsidR="00EF7B11" w:rsidRDefault="00EF7B11" w:rsidP="008A4F55">
      <w:pPr>
        <w:jc w:val="both"/>
        <w:rPr>
          <w:rFonts w:ascii="Arial" w:hAnsi="Arial" w:cs="Arial"/>
          <w:noProof/>
          <w:sz w:val="22"/>
          <w:szCs w:val="22"/>
        </w:rPr>
      </w:pPr>
    </w:p>
    <w:p w14:paraId="4959715E" w14:textId="4F500F7E" w:rsidR="00EF7B11" w:rsidRDefault="00EF7B11" w:rsidP="008A4F55">
      <w:pPr>
        <w:jc w:val="both"/>
        <w:rPr>
          <w:rFonts w:ascii="Arial" w:hAnsi="Arial" w:cs="Arial"/>
          <w:noProof/>
          <w:sz w:val="22"/>
          <w:szCs w:val="22"/>
        </w:rPr>
      </w:pPr>
    </w:p>
    <w:p w14:paraId="609D410F" w14:textId="1307FBEB" w:rsidR="00ED426F" w:rsidRDefault="00ED426F" w:rsidP="008A4F55">
      <w:pPr>
        <w:jc w:val="both"/>
        <w:rPr>
          <w:rFonts w:ascii="Arial" w:hAnsi="Arial" w:cs="Arial"/>
          <w:noProof/>
          <w:sz w:val="22"/>
          <w:szCs w:val="22"/>
        </w:rPr>
      </w:pPr>
    </w:p>
    <w:p w14:paraId="2B853D7C" w14:textId="581B5063" w:rsidR="008A4F55" w:rsidRDefault="008A4F55" w:rsidP="008A4F55">
      <w:pPr>
        <w:jc w:val="both"/>
        <w:rPr>
          <w:rFonts w:ascii="Arial" w:hAnsi="Arial" w:cs="Arial"/>
          <w:sz w:val="22"/>
          <w:szCs w:val="22"/>
        </w:rPr>
      </w:pPr>
    </w:p>
    <w:p w14:paraId="16B35F26" w14:textId="77777777" w:rsidR="00D543E1" w:rsidRDefault="00D543E1" w:rsidP="008A4F55">
      <w:pPr>
        <w:jc w:val="both"/>
        <w:rPr>
          <w:rFonts w:ascii="Arial" w:hAnsi="Arial" w:cs="Arial"/>
          <w:sz w:val="22"/>
          <w:szCs w:val="22"/>
        </w:rPr>
      </w:pPr>
    </w:p>
    <w:p w14:paraId="467A064A" w14:textId="77777777" w:rsidR="00D543E1" w:rsidRDefault="00D543E1" w:rsidP="008A4F55">
      <w:pPr>
        <w:jc w:val="both"/>
        <w:rPr>
          <w:rFonts w:ascii="Arial" w:hAnsi="Arial" w:cs="Arial"/>
          <w:sz w:val="22"/>
          <w:szCs w:val="22"/>
        </w:rPr>
      </w:pPr>
    </w:p>
    <w:p w14:paraId="64A0C8EE" w14:textId="4756E99A" w:rsidR="00D543E1" w:rsidRDefault="00A6660B" w:rsidP="008A4F55">
      <w:pPr>
        <w:jc w:val="both"/>
        <w:rPr>
          <w:rFonts w:ascii="Arial" w:hAnsi="Arial" w:cs="Arial"/>
          <w:sz w:val="22"/>
          <w:szCs w:val="22"/>
        </w:rPr>
      </w:pPr>
      <w:r>
        <w:rPr>
          <w:rFonts w:ascii="Arial" w:hAnsi="Arial" w:cs="Arial"/>
          <w:noProof/>
          <w:sz w:val="22"/>
          <w:szCs w:val="22"/>
        </w:rPr>
        <w:lastRenderedPageBreak/>
        <w:drawing>
          <wp:anchor distT="0" distB="0" distL="114300" distR="114300" simplePos="0" relativeHeight="251628032" behindDoc="0" locked="0" layoutInCell="1" allowOverlap="1" wp14:anchorId="030839C7" wp14:editId="2DA48FE1">
            <wp:simplePos x="0" y="0"/>
            <wp:positionH relativeFrom="column">
              <wp:posOffset>-594360</wp:posOffset>
            </wp:positionH>
            <wp:positionV relativeFrom="paragraph">
              <wp:posOffset>0</wp:posOffset>
            </wp:positionV>
            <wp:extent cx="2286000" cy="1866900"/>
            <wp:effectExtent l="0" t="0" r="0" b="0"/>
            <wp:wrapThrough wrapText="bothSides">
              <wp:wrapPolygon edited="0">
                <wp:start x="0" y="0"/>
                <wp:lineTo x="0" y="21380"/>
                <wp:lineTo x="21420" y="21380"/>
                <wp:lineTo x="21420" y="0"/>
                <wp:lineTo x="0" y="0"/>
              </wp:wrapPolygon>
            </wp:wrapThrough>
            <wp:docPr id="41995640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1866900"/>
                    </a:xfrm>
                    <a:prstGeom prst="rect">
                      <a:avLst/>
                    </a:prstGeom>
                    <a:noFill/>
                  </pic:spPr>
                </pic:pic>
              </a:graphicData>
            </a:graphic>
            <wp14:sizeRelV relativeFrom="margin">
              <wp14:pctHeight>0</wp14:pctHeight>
            </wp14:sizeRelV>
          </wp:anchor>
        </w:drawing>
      </w:r>
      <w:r>
        <w:rPr>
          <w:rFonts w:ascii="Arial" w:hAnsi="Arial" w:cs="Arial"/>
          <w:noProof/>
          <w:sz w:val="22"/>
          <w:szCs w:val="22"/>
        </w:rPr>
        <w:drawing>
          <wp:anchor distT="0" distB="0" distL="114300" distR="114300" simplePos="0" relativeHeight="251622912" behindDoc="0" locked="0" layoutInCell="1" allowOverlap="1" wp14:anchorId="0753810F" wp14:editId="4A842943">
            <wp:simplePos x="0" y="0"/>
            <wp:positionH relativeFrom="column">
              <wp:posOffset>2882265</wp:posOffset>
            </wp:positionH>
            <wp:positionV relativeFrom="paragraph">
              <wp:posOffset>5080</wp:posOffset>
            </wp:positionV>
            <wp:extent cx="2322195" cy="1817370"/>
            <wp:effectExtent l="0" t="0" r="1905" b="0"/>
            <wp:wrapThrough wrapText="bothSides">
              <wp:wrapPolygon edited="0">
                <wp:start x="0" y="0"/>
                <wp:lineTo x="0" y="21283"/>
                <wp:lineTo x="21441" y="21283"/>
                <wp:lineTo x="21441" y="0"/>
                <wp:lineTo x="0" y="0"/>
              </wp:wrapPolygon>
            </wp:wrapThrough>
            <wp:docPr id="181814972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2195" cy="1817370"/>
                    </a:xfrm>
                    <a:prstGeom prst="rect">
                      <a:avLst/>
                    </a:prstGeom>
                    <a:noFill/>
                  </pic:spPr>
                </pic:pic>
              </a:graphicData>
            </a:graphic>
          </wp:anchor>
        </w:drawing>
      </w:r>
    </w:p>
    <w:p w14:paraId="22C71780" w14:textId="70DBFE4B" w:rsidR="00D543E1" w:rsidRDefault="00D543E1" w:rsidP="008A4F55">
      <w:pPr>
        <w:jc w:val="both"/>
        <w:rPr>
          <w:rFonts w:ascii="Arial" w:hAnsi="Arial" w:cs="Arial"/>
          <w:sz w:val="22"/>
          <w:szCs w:val="22"/>
        </w:rPr>
      </w:pPr>
    </w:p>
    <w:p w14:paraId="2889A5AE" w14:textId="77777777" w:rsidR="00D543E1" w:rsidRDefault="00D543E1" w:rsidP="008A4F55">
      <w:pPr>
        <w:jc w:val="both"/>
        <w:rPr>
          <w:rFonts w:ascii="Arial" w:hAnsi="Arial" w:cs="Arial"/>
          <w:sz w:val="22"/>
          <w:szCs w:val="22"/>
        </w:rPr>
      </w:pPr>
    </w:p>
    <w:p w14:paraId="481A25E2" w14:textId="450526A4" w:rsidR="00D543E1" w:rsidRDefault="00D543E1" w:rsidP="008A4F55">
      <w:pPr>
        <w:jc w:val="both"/>
        <w:rPr>
          <w:rFonts w:ascii="Arial" w:hAnsi="Arial" w:cs="Arial"/>
          <w:sz w:val="22"/>
          <w:szCs w:val="22"/>
        </w:rPr>
      </w:pPr>
    </w:p>
    <w:p w14:paraId="717B9C94" w14:textId="3483B146" w:rsidR="00D543E1" w:rsidRDefault="00A6660B" w:rsidP="008A4F55">
      <w:pPr>
        <w:jc w:val="both"/>
        <w:rPr>
          <w:rFonts w:ascii="Arial" w:hAnsi="Arial" w:cs="Arial"/>
          <w:sz w:val="22"/>
          <w:szCs w:val="22"/>
        </w:rPr>
      </w:pPr>
      <w:r>
        <w:rPr>
          <w:rFonts w:ascii="Arial" w:hAnsi="Arial" w:cs="Arial"/>
          <w:noProof/>
          <w:sz w:val="22"/>
          <w:szCs w:val="22"/>
        </w:rPr>
        <w:t xml:space="preserve">   </w:t>
      </w:r>
    </w:p>
    <w:p w14:paraId="6F11DA26" w14:textId="77777777" w:rsidR="00D543E1" w:rsidRDefault="00D543E1" w:rsidP="008A4F55">
      <w:pPr>
        <w:jc w:val="both"/>
        <w:rPr>
          <w:rFonts w:ascii="Arial" w:hAnsi="Arial" w:cs="Arial"/>
          <w:sz w:val="22"/>
          <w:szCs w:val="22"/>
        </w:rPr>
      </w:pPr>
    </w:p>
    <w:p w14:paraId="3FAD18E3" w14:textId="3157FF90" w:rsidR="00D543E1" w:rsidRDefault="00D543E1" w:rsidP="008A4F55">
      <w:pPr>
        <w:jc w:val="both"/>
        <w:rPr>
          <w:rFonts w:ascii="Arial" w:hAnsi="Arial" w:cs="Arial"/>
          <w:sz w:val="22"/>
          <w:szCs w:val="22"/>
        </w:rPr>
      </w:pPr>
    </w:p>
    <w:p w14:paraId="1F7CB97D" w14:textId="77777777" w:rsidR="00D543E1" w:rsidRDefault="00D543E1" w:rsidP="008A4F55">
      <w:pPr>
        <w:jc w:val="both"/>
        <w:rPr>
          <w:rFonts w:ascii="Arial" w:hAnsi="Arial" w:cs="Arial"/>
          <w:sz w:val="22"/>
          <w:szCs w:val="22"/>
        </w:rPr>
      </w:pPr>
    </w:p>
    <w:p w14:paraId="4DE5FD07" w14:textId="77777777" w:rsidR="00A6660B" w:rsidRDefault="00A6660B" w:rsidP="008A4F55">
      <w:pPr>
        <w:jc w:val="both"/>
        <w:rPr>
          <w:rFonts w:ascii="Arial" w:hAnsi="Arial" w:cs="Arial"/>
          <w:sz w:val="22"/>
          <w:szCs w:val="22"/>
        </w:rPr>
      </w:pPr>
    </w:p>
    <w:p w14:paraId="3A12B878" w14:textId="77777777" w:rsidR="00A6660B" w:rsidRDefault="00A6660B" w:rsidP="008A4F55">
      <w:pPr>
        <w:jc w:val="both"/>
        <w:rPr>
          <w:rFonts w:ascii="Arial" w:hAnsi="Arial" w:cs="Arial"/>
          <w:sz w:val="22"/>
          <w:szCs w:val="22"/>
        </w:rPr>
      </w:pPr>
    </w:p>
    <w:p w14:paraId="3ADB341C" w14:textId="77777777" w:rsidR="00A6660B" w:rsidRDefault="00A6660B" w:rsidP="008A4F55">
      <w:pPr>
        <w:jc w:val="both"/>
        <w:rPr>
          <w:rFonts w:ascii="Arial" w:hAnsi="Arial" w:cs="Arial"/>
          <w:sz w:val="22"/>
          <w:szCs w:val="22"/>
        </w:rPr>
      </w:pPr>
    </w:p>
    <w:p w14:paraId="4EF0FB7C" w14:textId="77777777" w:rsidR="00A6660B" w:rsidRDefault="00A6660B" w:rsidP="008A4F55">
      <w:pPr>
        <w:jc w:val="both"/>
        <w:rPr>
          <w:rFonts w:ascii="Arial" w:hAnsi="Arial" w:cs="Arial"/>
          <w:sz w:val="22"/>
          <w:szCs w:val="22"/>
        </w:rPr>
      </w:pPr>
    </w:p>
    <w:p w14:paraId="0392C56C" w14:textId="77777777" w:rsidR="00A6660B" w:rsidRDefault="00A6660B" w:rsidP="008A4F55">
      <w:pPr>
        <w:jc w:val="both"/>
        <w:rPr>
          <w:rFonts w:ascii="Arial" w:hAnsi="Arial" w:cs="Arial"/>
          <w:sz w:val="22"/>
          <w:szCs w:val="22"/>
        </w:rPr>
      </w:pPr>
    </w:p>
    <w:p w14:paraId="64D40849" w14:textId="77777777" w:rsidR="00A6660B" w:rsidRPr="00A545B5" w:rsidRDefault="00A6660B" w:rsidP="008A4F55">
      <w:pPr>
        <w:jc w:val="both"/>
        <w:rPr>
          <w:rFonts w:ascii="Arial" w:hAnsi="Arial" w:cs="Arial"/>
          <w:sz w:val="22"/>
          <w:szCs w:val="22"/>
        </w:rPr>
      </w:pPr>
    </w:p>
    <w:p w14:paraId="02164F7B" w14:textId="3DB5B679" w:rsidR="00743FA2" w:rsidRDefault="00743FA2" w:rsidP="00E33B4D">
      <w:pPr>
        <w:spacing w:line="276" w:lineRule="auto"/>
        <w:ind w:left="-709"/>
        <w:jc w:val="both"/>
        <w:rPr>
          <w:rFonts w:ascii="Arial" w:eastAsia="Aptos" w:hAnsi="Arial" w:cs="Arial"/>
          <w:b/>
          <w:bCs/>
          <w:kern w:val="2"/>
          <w:lang w:val="es-CO"/>
          <w14:ligatures w14:val="standardContextual"/>
        </w:rPr>
      </w:pPr>
      <w:bookmarkStart w:id="4" w:name="_Hlk228376256"/>
      <w:r w:rsidRPr="00D773D2">
        <w:rPr>
          <w:rFonts w:ascii="Arial" w:hAnsi="Arial" w:cs="Arial"/>
          <w:b/>
          <w:bCs/>
        </w:rPr>
        <w:t>ACTIVIDAD 2.</w:t>
      </w:r>
      <w:r w:rsidRPr="00D773D2">
        <w:rPr>
          <w:rFonts w:ascii="Arial" w:eastAsia="Aptos" w:hAnsi="Arial" w:cs="Arial"/>
          <w:b/>
          <w:bCs/>
          <w:kern w:val="2"/>
          <w:lang w:val="es-CO"/>
          <w14:ligatures w14:val="standardContextual"/>
        </w:rPr>
        <w:t xml:space="preserve"> Brindar acompañamiento técnico y operativo en la planificación, organización y desarrollo  de jornadas ambientales, mesas de trabajo comités encuentros y demás eventos liderados por la secretaria de Medio Ambiente y Desarrollo sostenible, en el marco del proyecto y conforme a las orientaciones impartidas por la supervisión.</w:t>
      </w:r>
    </w:p>
    <w:p w14:paraId="72804545" w14:textId="77777777" w:rsidR="00E33B4D" w:rsidRDefault="00E33B4D" w:rsidP="00E33B4D">
      <w:pPr>
        <w:spacing w:line="276" w:lineRule="auto"/>
        <w:ind w:left="-709"/>
        <w:jc w:val="both"/>
        <w:rPr>
          <w:rFonts w:ascii="Arial" w:eastAsia="Aptos" w:hAnsi="Arial" w:cs="Arial"/>
          <w:b/>
          <w:bCs/>
          <w:kern w:val="2"/>
          <w:lang w:val="es-CO"/>
          <w14:ligatures w14:val="standardContextual"/>
        </w:rPr>
      </w:pPr>
    </w:p>
    <w:p w14:paraId="6CCBE4D4" w14:textId="77777777" w:rsidR="00E33B4D" w:rsidRPr="00032FD2" w:rsidRDefault="00E33B4D" w:rsidP="00E33B4D">
      <w:pPr>
        <w:spacing w:after="160" w:line="278" w:lineRule="auto"/>
        <w:ind w:left="-709"/>
        <w:contextualSpacing/>
        <w:jc w:val="both"/>
        <w:rPr>
          <w:rFonts w:ascii="Arial" w:eastAsia="Aptos" w:hAnsi="Arial" w:cs="Arial"/>
          <w:kern w:val="2"/>
          <w:lang w:val="es-CO"/>
          <w14:ligatures w14:val="standardContextual"/>
        </w:rPr>
      </w:pPr>
      <w:r w:rsidRPr="00032FD2">
        <w:rPr>
          <w:rFonts w:ascii="Arial" w:eastAsia="Aptos" w:hAnsi="Arial" w:cs="Arial"/>
          <w:kern w:val="2"/>
          <w:lang w:val="es-CO"/>
          <w14:ligatures w14:val="standardContextual"/>
        </w:rPr>
        <w:t>Desarroll</w:t>
      </w:r>
      <w:r>
        <w:rPr>
          <w:rFonts w:ascii="Arial" w:eastAsia="Aptos" w:hAnsi="Arial" w:cs="Arial"/>
          <w:kern w:val="2"/>
          <w:lang w:val="es-CO"/>
          <w14:ligatures w14:val="standardContextual"/>
        </w:rPr>
        <w:t>e</w:t>
      </w:r>
      <w:r w:rsidRPr="00032FD2">
        <w:rPr>
          <w:rFonts w:ascii="Arial" w:eastAsia="Aptos" w:hAnsi="Arial" w:cs="Arial"/>
          <w:kern w:val="2"/>
          <w:lang w:val="es-CO"/>
          <w14:ligatures w14:val="standardContextual"/>
        </w:rPr>
        <w:t xml:space="preserve">  jornada </w:t>
      </w:r>
      <w:r>
        <w:rPr>
          <w:rFonts w:ascii="Arial" w:eastAsia="Aptos" w:hAnsi="Arial" w:cs="Arial"/>
          <w:kern w:val="2"/>
          <w:lang w:val="es-CO"/>
          <w14:ligatures w14:val="standardContextual"/>
        </w:rPr>
        <w:t xml:space="preserve">la cual </w:t>
      </w:r>
      <w:r w:rsidRPr="00032FD2">
        <w:rPr>
          <w:rFonts w:ascii="Arial" w:eastAsia="Aptos" w:hAnsi="Arial" w:cs="Arial"/>
          <w:kern w:val="2"/>
          <w:lang w:val="es-CO"/>
          <w14:ligatures w14:val="standardContextual"/>
        </w:rPr>
        <w:t xml:space="preserve"> estaba pendiente para la  continuación de la siembra de semillas de habichuelas con los estudiantes del grado quinto de la Institución Educativa Santa Cecilia de Robles, en el municipio de Jamundí, fortaleciendo los procesos ambientales iniciados previamente. En esta actividad, los niños retomaron el uso de materiales reutilizables como tarros, botellas plásticas y otros recipientes, promoviendo así la importancia del reciclaje y el aprovechamiento de residuos sólidos en su entorno cotidiano.</w:t>
      </w:r>
    </w:p>
    <w:p w14:paraId="65168C54" w14:textId="77777777" w:rsidR="00E33B4D" w:rsidRPr="00032FD2" w:rsidRDefault="00E33B4D" w:rsidP="00E33B4D">
      <w:pPr>
        <w:spacing w:after="160" w:line="278" w:lineRule="auto"/>
        <w:contextualSpacing/>
        <w:jc w:val="both"/>
        <w:rPr>
          <w:rFonts w:ascii="Arial" w:eastAsia="Aptos" w:hAnsi="Arial" w:cs="Arial"/>
          <w:kern w:val="2"/>
          <w:lang w:val="es-CO"/>
          <w14:ligatures w14:val="standardContextual"/>
        </w:rPr>
      </w:pPr>
    </w:p>
    <w:p w14:paraId="2D126156" w14:textId="77777777" w:rsidR="00E33B4D" w:rsidRPr="00032FD2" w:rsidRDefault="00E33B4D" w:rsidP="00E33B4D">
      <w:pPr>
        <w:spacing w:after="160" w:line="278" w:lineRule="auto"/>
        <w:ind w:left="-709"/>
        <w:contextualSpacing/>
        <w:jc w:val="both"/>
        <w:rPr>
          <w:rFonts w:ascii="Arial" w:eastAsia="Aptos" w:hAnsi="Arial" w:cs="Arial"/>
          <w:kern w:val="2"/>
          <w:lang w:val="es-CO"/>
          <w14:ligatures w14:val="standardContextual"/>
        </w:rPr>
      </w:pPr>
      <w:r w:rsidRPr="00032FD2">
        <w:rPr>
          <w:rFonts w:ascii="Arial" w:eastAsia="Aptos" w:hAnsi="Arial" w:cs="Arial"/>
          <w:kern w:val="2"/>
          <w:lang w:val="es-CO"/>
          <w14:ligatures w14:val="standardContextual"/>
        </w:rPr>
        <w:t>Durante la actividad, los estudiantes participaron de manera activa en la preparación de los recipientes, el acondicionamiento de la tierra y la siembra de las semillas, aplicando los conocimientos adquiridos en jornadas anteriores. Además, se reforzaron conceptos relacionados con el cuidado del medio ambiente, la responsabilidad frente a los recursos naturales y la importancia de implementar prácticas sostenibles desde temprana edad. La experiencia permitió afianzar el trabajo en equipo y el compromiso de cada estudiante con el proceso de cultivo.</w:t>
      </w:r>
    </w:p>
    <w:p w14:paraId="466B09AF" w14:textId="77777777" w:rsidR="00B4674D" w:rsidRDefault="00B4674D" w:rsidP="00B4674D">
      <w:pPr>
        <w:spacing w:line="276" w:lineRule="auto"/>
        <w:ind w:left="-851"/>
        <w:jc w:val="both"/>
        <w:rPr>
          <w:rFonts w:ascii="Arial" w:eastAsia="Aptos" w:hAnsi="Arial" w:cs="Arial"/>
          <w:b/>
          <w:bCs/>
          <w:kern w:val="2"/>
          <w:lang w:val="es-CO"/>
          <w14:ligatures w14:val="standardContextual"/>
        </w:rPr>
      </w:pPr>
    </w:p>
    <w:p w14:paraId="353EDEA5" w14:textId="77777777" w:rsidR="00E33B4D" w:rsidRDefault="00E33B4D" w:rsidP="00B4674D">
      <w:pPr>
        <w:spacing w:line="276" w:lineRule="auto"/>
        <w:ind w:left="-851"/>
        <w:jc w:val="both"/>
        <w:rPr>
          <w:rFonts w:ascii="Arial" w:eastAsia="Aptos" w:hAnsi="Arial" w:cs="Arial"/>
          <w:b/>
          <w:bCs/>
          <w:kern w:val="2"/>
          <w:lang w:val="es-CO"/>
          <w14:ligatures w14:val="standardContextual"/>
        </w:rPr>
      </w:pPr>
    </w:p>
    <w:p w14:paraId="0DF81A9B" w14:textId="77777777" w:rsidR="00E33B4D" w:rsidRDefault="00E33B4D" w:rsidP="00B4674D">
      <w:pPr>
        <w:spacing w:line="276" w:lineRule="auto"/>
        <w:ind w:left="-851"/>
        <w:jc w:val="both"/>
        <w:rPr>
          <w:rFonts w:ascii="Arial" w:eastAsia="Aptos" w:hAnsi="Arial" w:cs="Arial"/>
          <w:b/>
          <w:bCs/>
          <w:kern w:val="2"/>
          <w:lang w:val="es-CO"/>
          <w14:ligatures w14:val="standardContextual"/>
        </w:rPr>
      </w:pPr>
    </w:p>
    <w:bookmarkEnd w:id="4"/>
    <w:p w14:paraId="74BF927F" w14:textId="77777777" w:rsidR="00B4674D" w:rsidRDefault="00B4674D" w:rsidP="00743FA2">
      <w:pPr>
        <w:spacing w:line="276" w:lineRule="auto"/>
        <w:ind w:left="-426"/>
        <w:jc w:val="both"/>
        <w:rPr>
          <w:rFonts w:ascii="Arial" w:eastAsia="Aptos" w:hAnsi="Arial" w:cs="Arial"/>
          <w:b/>
          <w:bCs/>
          <w:kern w:val="2"/>
          <w:lang w:val="es-CO"/>
          <w14:ligatures w14:val="standardContextual"/>
        </w:rPr>
      </w:pPr>
    </w:p>
    <w:p w14:paraId="3F59B72E" w14:textId="5A027372" w:rsidR="00B4674D" w:rsidRDefault="00B4674D" w:rsidP="00743FA2">
      <w:pPr>
        <w:spacing w:line="276" w:lineRule="auto"/>
        <w:ind w:left="-426"/>
        <w:jc w:val="both"/>
        <w:rPr>
          <w:rFonts w:ascii="Arial" w:eastAsia="Aptos" w:hAnsi="Arial" w:cs="Arial"/>
          <w:b/>
          <w:bCs/>
          <w:kern w:val="2"/>
          <w:lang w:val="es-CO"/>
          <w14:ligatures w14:val="standardContextual"/>
        </w:rPr>
      </w:pPr>
      <w:r>
        <w:rPr>
          <w:rFonts w:ascii="Arial" w:eastAsia="Aptos" w:hAnsi="Arial" w:cs="Arial"/>
          <w:b/>
          <w:bCs/>
          <w:noProof/>
          <w:kern w:val="2"/>
          <w:lang w:val="es-CO"/>
          <w14:ligatures w14:val="standardContextual"/>
        </w:rPr>
        <w:lastRenderedPageBreak/>
        <w:drawing>
          <wp:inline distT="0" distB="0" distL="0" distR="0" wp14:anchorId="6C52C588" wp14:editId="30AF8DDC">
            <wp:extent cx="2428875" cy="1924050"/>
            <wp:effectExtent l="0" t="0" r="9525" b="0"/>
            <wp:docPr id="12002613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3796" cy="1935870"/>
                    </a:xfrm>
                    <a:prstGeom prst="rect">
                      <a:avLst/>
                    </a:prstGeom>
                    <a:noFill/>
                  </pic:spPr>
                </pic:pic>
              </a:graphicData>
            </a:graphic>
          </wp:inline>
        </w:drawing>
      </w:r>
      <w:r>
        <w:rPr>
          <w:rFonts w:ascii="Arial" w:eastAsia="Aptos" w:hAnsi="Arial" w:cs="Arial"/>
          <w:b/>
          <w:bCs/>
          <w:noProof/>
          <w:kern w:val="2"/>
          <w:lang w:val="es-CO"/>
          <w14:ligatures w14:val="standardContextual"/>
        </w:rPr>
        <w:t xml:space="preserve">         </w:t>
      </w:r>
      <w:r>
        <w:rPr>
          <w:rFonts w:ascii="Arial" w:eastAsia="Aptos" w:hAnsi="Arial" w:cs="Arial"/>
          <w:b/>
          <w:bCs/>
          <w:noProof/>
          <w:kern w:val="2"/>
          <w:lang w:val="es-CO"/>
          <w14:ligatures w14:val="standardContextual"/>
        </w:rPr>
        <w:drawing>
          <wp:inline distT="0" distB="0" distL="0" distR="0" wp14:anchorId="443C7164" wp14:editId="41107D9C">
            <wp:extent cx="2457450" cy="1903095"/>
            <wp:effectExtent l="0" t="0" r="0" b="1905"/>
            <wp:docPr id="199894745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9198" cy="1919937"/>
                    </a:xfrm>
                    <a:prstGeom prst="rect">
                      <a:avLst/>
                    </a:prstGeom>
                    <a:noFill/>
                  </pic:spPr>
                </pic:pic>
              </a:graphicData>
            </a:graphic>
          </wp:inline>
        </w:drawing>
      </w:r>
    </w:p>
    <w:p w14:paraId="63AB9545" w14:textId="5335C9DB" w:rsidR="00B4674D" w:rsidRDefault="00B4674D" w:rsidP="00743FA2">
      <w:pPr>
        <w:spacing w:line="276" w:lineRule="auto"/>
        <w:ind w:left="-426"/>
        <w:jc w:val="both"/>
        <w:rPr>
          <w:rFonts w:ascii="Arial" w:eastAsia="Aptos" w:hAnsi="Arial" w:cs="Arial"/>
          <w:b/>
          <w:bCs/>
          <w:kern w:val="2"/>
          <w:lang w:val="es-CO"/>
          <w14:ligatures w14:val="standardContextual"/>
        </w:rPr>
      </w:pPr>
      <w:r>
        <w:rPr>
          <w:rFonts w:ascii="Arial" w:eastAsia="Aptos" w:hAnsi="Arial" w:cs="Arial"/>
          <w:noProof/>
          <w:kern w:val="2"/>
          <w:lang w:val="es-CO"/>
          <w14:ligatures w14:val="standardContextual"/>
        </w:rPr>
        <w:drawing>
          <wp:anchor distT="0" distB="0" distL="114300" distR="114300" simplePos="0" relativeHeight="251681280" behindDoc="0" locked="0" layoutInCell="1" allowOverlap="1" wp14:anchorId="51EAB34E" wp14:editId="1B846482">
            <wp:simplePos x="0" y="0"/>
            <wp:positionH relativeFrom="column">
              <wp:posOffset>-433070</wp:posOffset>
            </wp:positionH>
            <wp:positionV relativeFrom="paragraph">
              <wp:posOffset>262890</wp:posOffset>
            </wp:positionV>
            <wp:extent cx="2614930" cy="1503045"/>
            <wp:effectExtent l="0" t="0" r="0" b="1905"/>
            <wp:wrapThrough wrapText="bothSides">
              <wp:wrapPolygon edited="0">
                <wp:start x="0" y="0"/>
                <wp:lineTo x="0" y="21354"/>
                <wp:lineTo x="21401" y="21354"/>
                <wp:lineTo x="21401" y="0"/>
                <wp:lineTo x="0" y="0"/>
              </wp:wrapPolygon>
            </wp:wrapThrough>
            <wp:docPr id="26027239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14930" cy="1503045"/>
                    </a:xfrm>
                    <a:prstGeom prst="rect">
                      <a:avLst/>
                    </a:prstGeom>
                    <a:noFill/>
                  </pic:spPr>
                </pic:pic>
              </a:graphicData>
            </a:graphic>
            <wp14:sizeRelH relativeFrom="margin">
              <wp14:pctWidth>0</wp14:pctWidth>
            </wp14:sizeRelH>
          </wp:anchor>
        </w:drawing>
      </w:r>
    </w:p>
    <w:p w14:paraId="0077604C" w14:textId="518DC96C" w:rsidR="00B4674D" w:rsidRDefault="00B4674D" w:rsidP="00743FA2">
      <w:pPr>
        <w:spacing w:line="276" w:lineRule="auto"/>
        <w:ind w:left="-426"/>
        <w:jc w:val="both"/>
        <w:rPr>
          <w:rFonts w:ascii="Arial" w:eastAsia="Aptos" w:hAnsi="Arial" w:cs="Arial"/>
          <w:b/>
          <w:bCs/>
          <w:kern w:val="2"/>
          <w:lang w:val="es-CO"/>
          <w14:ligatures w14:val="standardContextual"/>
        </w:rPr>
      </w:pPr>
      <w:r>
        <w:rPr>
          <w:rFonts w:ascii="Arial" w:eastAsia="Aptos" w:hAnsi="Arial" w:cs="Arial"/>
          <w:noProof/>
          <w:kern w:val="2"/>
          <w:lang w:val="es-CO"/>
          <w14:ligatures w14:val="standardContextual"/>
        </w:rPr>
        <w:drawing>
          <wp:anchor distT="0" distB="0" distL="114300" distR="114300" simplePos="0" relativeHeight="251683328" behindDoc="0" locked="0" layoutInCell="1" allowOverlap="1" wp14:anchorId="54E9CAB4" wp14:editId="7DEA2B19">
            <wp:simplePos x="0" y="0"/>
            <wp:positionH relativeFrom="column">
              <wp:posOffset>2501265</wp:posOffset>
            </wp:positionH>
            <wp:positionV relativeFrom="paragraph">
              <wp:posOffset>13970</wp:posOffset>
            </wp:positionV>
            <wp:extent cx="2476500" cy="1514475"/>
            <wp:effectExtent l="0" t="0" r="0" b="9525"/>
            <wp:wrapThrough wrapText="bothSides">
              <wp:wrapPolygon edited="0">
                <wp:start x="0" y="0"/>
                <wp:lineTo x="0" y="21464"/>
                <wp:lineTo x="21434" y="21464"/>
                <wp:lineTo x="21434" y="0"/>
                <wp:lineTo x="0" y="0"/>
              </wp:wrapPolygon>
            </wp:wrapThrough>
            <wp:docPr id="1959185072" name="Imagen 18" descr="Un grupo de personas posando para una foto en un jardí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85072" name="Imagen 18" descr="Un grupo de personas posando para una foto en un jardín&#10;&#10;El contenido generado por IA puede ser incorrec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6500" cy="1514475"/>
                    </a:xfrm>
                    <a:prstGeom prst="rect">
                      <a:avLst/>
                    </a:prstGeom>
                    <a:noFill/>
                  </pic:spPr>
                </pic:pic>
              </a:graphicData>
            </a:graphic>
            <wp14:sizeRelH relativeFrom="margin">
              <wp14:pctWidth>0</wp14:pctWidth>
            </wp14:sizeRelH>
            <wp14:sizeRelV relativeFrom="margin">
              <wp14:pctHeight>0</wp14:pctHeight>
            </wp14:sizeRelV>
          </wp:anchor>
        </w:drawing>
      </w:r>
    </w:p>
    <w:p w14:paraId="26FA0B7A" w14:textId="214AAA2B" w:rsidR="00B4674D" w:rsidRDefault="00B4674D" w:rsidP="00743FA2">
      <w:pPr>
        <w:spacing w:line="276" w:lineRule="auto"/>
        <w:ind w:left="-426"/>
        <w:jc w:val="both"/>
        <w:rPr>
          <w:rFonts w:ascii="Arial" w:eastAsia="Aptos" w:hAnsi="Arial" w:cs="Arial"/>
          <w:b/>
          <w:bCs/>
          <w:kern w:val="2"/>
          <w:lang w:val="es-CO"/>
          <w14:ligatures w14:val="standardContextual"/>
        </w:rPr>
      </w:pPr>
    </w:p>
    <w:p w14:paraId="7A08DFCB" w14:textId="711201B9" w:rsidR="00B4674D" w:rsidRPr="00D773D2" w:rsidRDefault="00B4674D" w:rsidP="00743FA2">
      <w:pPr>
        <w:spacing w:line="276" w:lineRule="auto"/>
        <w:ind w:left="-426"/>
        <w:jc w:val="both"/>
        <w:rPr>
          <w:rFonts w:ascii="Arial" w:eastAsia="Aptos" w:hAnsi="Arial" w:cs="Arial"/>
          <w:b/>
          <w:bCs/>
          <w:kern w:val="2"/>
          <w:lang w:val="es-CO"/>
          <w14:ligatures w14:val="standardContextual"/>
        </w:rPr>
      </w:pPr>
    </w:p>
    <w:p w14:paraId="7F7AC8D1" w14:textId="15632687" w:rsidR="004D0FAE" w:rsidRPr="00C54D5F" w:rsidRDefault="004D0FAE" w:rsidP="00C54D5F">
      <w:pPr>
        <w:spacing w:line="276" w:lineRule="auto"/>
        <w:ind w:left="-709"/>
        <w:contextualSpacing/>
        <w:jc w:val="both"/>
        <w:rPr>
          <w:rFonts w:ascii="Arial" w:eastAsia="Aptos" w:hAnsi="Arial" w:cs="Arial"/>
          <w:kern w:val="2"/>
          <w:lang w:val="es-CO"/>
          <w14:ligatures w14:val="standardContextual"/>
        </w:rPr>
      </w:pPr>
    </w:p>
    <w:p w14:paraId="47B77C87" w14:textId="15C14E13" w:rsidR="007350B7" w:rsidRDefault="007350B7" w:rsidP="00032FD2">
      <w:pPr>
        <w:spacing w:before="100" w:beforeAutospacing="1" w:after="100" w:afterAutospacing="1"/>
        <w:jc w:val="both"/>
        <w:rPr>
          <w:rFonts w:ascii="Arial" w:hAnsi="Arial" w:cs="Arial"/>
          <w:lang w:eastAsia="es-CO"/>
        </w:rPr>
      </w:pPr>
    </w:p>
    <w:p w14:paraId="59AF42A4" w14:textId="77777777" w:rsidR="007B2A47" w:rsidRDefault="007B2A47" w:rsidP="00032FD2">
      <w:pPr>
        <w:spacing w:line="276" w:lineRule="auto"/>
        <w:contextualSpacing/>
        <w:jc w:val="both"/>
        <w:rPr>
          <w:rFonts w:ascii="Arial" w:hAnsi="Arial" w:cs="Arial"/>
          <w:b/>
          <w:bCs/>
          <w:sz w:val="22"/>
          <w:szCs w:val="22"/>
        </w:rPr>
      </w:pPr>
    </w:p>
    <w:p w14:paraId="7C993BF4" w14:textId="77777777" w:rsidR="00E33B4D" w:rsidRDefault="00E33B4D" w:rsidP="00171784">
      <w:pPr>
        <w:spacing w:line="276" w:lineRule="auto"/>
        <w:jc w:val="both"/>
        <w:rPr>
          <w:rFonts w:ascii="Arial" w:hAnsi="Arial" w:cs="Arial"/>
          <w:b/>
          <w:bCs/>
          <w:sz w:val="22"/>
          <w:szCs w:val="22"/>
        </w:rPr>
      </w:pPr>
    </w:p>
    <w:p w14:paraId="3F590267" w14:textId="77777777" w:rsidR="00E33B4D" w:rsidRDefault="00E33B4D" w:rsidP="008A4F55">
      <w:pPr>
        <w:spacing w:line="276" w:lineRule="auto"/>
        <w:ind w:left="-709"/>
        <w:jc w:val="both"/>
        <w:rPr>
          <w:rFonts w:ascii="Arial" w:hAnsi="Arial" w:cs="Arial"/>
          <w:b/>
          <w:bCs/>
          <w:sz w:val="22"/>
          <w:szCs w:val="22"/>
        </w:rPr>
      </w:pPr>
    </w:p>
    <w:p w14:paraId="18FA27DE" w14:textId="77777777" w:rsidR="00E33B4D" w:rsidRDefault="00E33B4D" w:rsidP="008A4F55">
      <w:pPr>
        <w:spacing w:line="276" w:lineRule="auto"/>
        <w:ind w:left="-709"/>
        <w:jc w:val="both"/>
        <w:rPr>
          <w:rFonts w:ascii="Arial" w:hAnsi="Arial" w:cs="Arial"/>
          <w:b/>
          <w:bCs/>
          <w:sz w:val="22"/>
          <w:szCs w:val="22"/>
        </w:rPr>
      </w:pPr>
    </w:p>
    <w:p w14:paraId="1169925D" w14:textId="77777777" w:rsidR="00E33B4D" w:rsidRDefault="00E33B4D" w:rsidP="00E33B4D">
      <w:pPr>
        <w:spacing w:line="276" w:lineRule="auto"/>
        <w:ind w:left="-426"/>
        <w:jc w:val="both"/>
        <w:rPr>
          <w:rFonts w:ascii="Arial" w:eastAsia="Aptos" w:hAnsi="Arial" w:cs="Arial"/>
          <w:b/>
          <w:bCs/>
          <w:kern w:val="2"/>
          <w:lang w:val="es-CO"/>
          <w14:ligatures w14:val="standardContextual"/>
        </w:rPr>
      </w:pPr>
      <w:r w:rsidRPr="00D773D2">
        <w:rPr>
          <w:rFonts w:ascii="Arial" w:hAnsi="Arial" w:cs="Arial"/>
          <w:b/>
          <w:bCs/>
        </w:rPr>
        <w:t>ACTIVIDAD 2.</w:t>
      </w:r>
      <w:r w:rsidRPr="00D773D2">
        <w:rPr>
          <w:rFonts w:ascii="Arial" w:eastAsia="Aptos" w:hAnsi="Arial" w:cs="Arial"/>
          <w:b/>
          <w:bCs/>
          <w:kern w:val="2"/>
          <w:lang w:val="es-CO"/>
          <w14:ligatures w14:val="standardContextual"/>
        </w:rPr>
        <w:t xml:space="preserve"> Brindar acompañamiento técnico y operativo en la planificación, organización y desarrollo  de jornadas ambientales, mesas de trabajo comités encuentros y demás eventos liderados por la secretaria de Medio Ambiente y Desarrollo sostenible, en el marco del proyecto y conforme a las orientaciones impartidas por la supervisión.</w:t>
      </w:r>
    </w:p>
    <w:p w14:paraId="1A20C47E" w14:textId="77777777" w:rsidR="00E33B4D" w:rsidRDefault="00E33B4D" w:rsidP="00E33B4D">
      <w:pPr>
        <w:spacing w:line="276" w:lineRule="auto"/>
        <w:ind w:left="-851"/>
        <w:jc w:val="both"/>
        <w:rPr>
          <w:rFonts w:ascii="Arial" w:eastAsia="Aptos" w:hAnsi="Arial" w:cs="Arial"/>
          <w:b/>
          <w:bCs/>
          <w:kern w:val="2"/>
          <w:lang w:val="es-CO"/>
          <w14:ligatures w14:val="standardContextual"/>
        </w:rPr>
      </w:pPr>
    </w:p>
    <w:p w14:paraId="31DC7365" w14:textId="77777777" w:rsidR="00E33B4D" w:rsidRPr="00E33B4D" w:rsidRDefault="00E33B4D" w:rsidP="008A4F55">
      <w:pPr>
        <w:spacing w:line="276" w:lineRule="auto"/>
        <w:ind w:left="-709"/>
        <w:jc w:val="both"/>
        <w:rPr>
          <w:rFonts w:ascii="Arial" w:hAnsi="Arial" w:cs="Arial"/>
          <w:b/>
          <w:bCs/>
          <w:sz w:val="22"/>
          <w:szCs w:val="22"/>
          <w:lang w:val="es-CO"/>
        </w:rPr>
      </w:pPr>
    </w:p>
    <w:p w14:paraId="50503FF1" w14:textId="77777777" w:rsidR="00E33B4D" w:rsidRDefault="00E33B4D" w:rsidP="008A4F55">
      <w:pPr>
        <w:spacing w:line="276" w:lineRule="auto"/>
        <w:ind w:left="-709"/>
        <w:jc w:val="both"/>
        <w:rPr>
          <w:rFonts w:ascii="Arial" w:hAnsi="Arial" w:cs="Arial"/>
          <w:b/>
          <w:bCs/>
          <w:sz w:val="22"/>
          <w:szCs w:val="22"/>
        </w:rPr>
      </w:pPr>
    </w:p>
    <w:p w14:paraId="2E0E1813" w14:textId="4A0A1303" w:rsidR="00E33B4D" w:rsidRPr="00E33B4D" w:rsidRDefault="00E33B4D" w:rsidP="00171784">
      <w:pPr>
        <w:spacing w:after="160" w:line="278" w:lineRule="auto"/>
        <w:ind w:left="-426"/>
        <w:contextualSpacing/>
        <w:jc w:val="both"/>
        <w:rPr>
          <w:rFonts w:ascii="Arial" w:eastAsia="Aptos" w:hAnsi="Arial" w:cs="Arial"/>
          <w:kern w:val="2"/>
          <w:lang w:val="es-CO"/>
          <w14:ligatures w14:val="standardContextual"/>
        </w:rPr>
      </w:pPr>
      <w:r w:rsidRPr="00E33B4D">
        <w:rPr>
          <w:rFonts w:ascii="Arial" w:eastAsia="Aptos" w:hAnsi="Arial" w:cs="Arial"/>
          <w:kern w:val="2"/>
          <w:lang w:val="es-CO"/>
          <w14:ligatures w14:val="standardContextual"/>
        </w:rPr>
        <w:t>Reali</w:t>
      </w:r>
      <w:r>
        <w:rPr>
          <w:rFonts w:ascii="Arial" w:eastAsia="Aptos" w:hAnsi="Arial" w:cs="Arial"/>
          <w:kern w:val="2"/>
          <w:lang w:val="es-CO"/>
          <w14:ligatures w14:val="standardContextual"/>
        </w:rPr>
        <w:t xml:space="preserve">ce </w:t>
      </w:r>
      <w:r w:rsidRPr="00E33B4D">
        <w:rPr>
          <w:rFonts w:ascii="Arial" w:eastAsia="Aptos" w:hAnsi="Arial" w:cs="Arial"/>
          <w:kern w:val="2"/>
          <w:lang w:val="es-CO"/>
          <w14:ligatures w14:val="standardContextual"/>
        </w:rPr>
        <w:t xml:space="preserve"> taller teórico-práctico realizado con los estudiantes del grado tercero estuvo enfocado en enseñar cómo sembrar hortalizas y plantas ornamentales utilizando recipientes reciclados en el hogar. Esta actividad buscó fomentar el cuidado del medio ambiente y promover hábitos sostenibles desde temprana edad, resaltando la importancia de reutilizar materiales que comúnmente se consideran desechos.</w:t>
      </w:r>
    </w:p>
    <w:p w14:paraId="2BFC1C37" w14:textId="1D306B07" w:rsidR="00E33B4D" w:rsidRPr="00171784" w:rsidRDefault="00E33B4D" w:rsidP="00171784">
      <w:pPr>
        <w:spacing w:after="160" w:line="278" w:lineRule="auto"/>
        <w:ind w:left="-426"/>
        <w:contextualSpacing/>
        <w:jc w:val="both"/>
        <w:rPr>
          <w:rFonts w:ascii="Arial" w:eastAsia="Aptos" w:hAnsi="Arial" w:cs="Arial"/>
          <w:kern w:val="2"/>
          <w:lang w:val="es-CO"/>
          <w14:ligatures w14:val="standardContextual"/>
        </w:rPr>
      </w:pPr>
      <w:r w:rsidRPr="00E33B4D">
        <w:rPr>
          <w:rFonts w:ascii="Arial" w:eastAsia="Aptos" w:hAnsi="Arial" w:cs="Arial"/>
          <w:kern w:val="2"/>
          <w:lang w:val="es-CO"/>
          <w14:ligatures w14:val="standardContextual"/>
        </w:rPr>
        <w:t>Durante el desarrollo del taller, los estudiantes recibieron orientación sobre los pasos básicos para la siembra, desde la selección de semillas hasta la preparación del sustrato y el uso adecuado de recipientes como botellas, latas y envases plásticos. Posteriormente, llevaron a la práctica lo aprendido, participando activamente en la siembra de diferentes plantas.</w:t>
      </w:r>
    </w:p>
    <w:p w14:paraId="01D3281A" w14:textId="77777777" w:rsidR="00E33B4D" w:rsidRDefault="00E33B4D" w:rsidP="00E33B4D">
      <w:pPr>
        <w:spacing w:line="276" w:lineRule="auto"/>
        <w:ind w:left="-709"/>
        <w:jc w:val="both"/>
        <w:rPr>
          <w:rFonts w:ascii="Arial" w:hAnsi="Arial" w:cs="Arial"/>
          <w:b/>
          <w:bCs/>
          <w:sz w:val="22"/>
          <w:szCs w:val="22"/>
        </w:rPr>
      </w:pPr>
    </w:p>
    <w:p w14:paraId="1CB610D0" w14:textId="77777777" w:rsidR="00E33B4D" w:rsidRDefault="00E33B4D" w:rsidP="00E33B4D">
      <w:pPr>
        <w:spacing w:line="276" w:lineRule="auto"/>
        <w:ind w:left="-709"/>
        <w:jc w:val="both"/>
        <w:rPr>
          <w:rFonts w:ascii="Arial" w:hAnsi="Arial" w:cs="Arial"/>
          <w:b/>
          <w:bCs/>
          <w:sz w:val="22"/>
          <w:szCs w:val="22"/>
        </w:rPr>
      </w:pPr>
    </w:p>
    <w:p w14:paraId="0FAFCB38" w14:textId="7CC8BB5D" w:rsidR="00E33B4D" w:rsidRDefault="00742D22" w:rsidP="00E33B4D">
      <w:pPr>
        <w:spacing w:line="276" w:lineRule="auto"/>
        <w:ind w:left="-709"/>
        <w:jc w:val="both"/>
        <w:rPr>
          <w:rFonts w:ascii="Arial" w:hAnsi="Arial" w:cs="Arial"/>
          <w:b/>
          <w:bCs/>
          <w:sz w:val="22"/>
          <w:szCs w:val="22"/>
        </w:rPr>
      </w:pPr>
      <w:r>
        <w:rPr>
          <w:rFonts w:ascii="Arial" w:hAnsi="Arial" w:cs="Arial"/>
          <w:b/>
          <w:bCs/>
          <w:noProof/>
          <w:sz w:val="22"/>
          <w:szCs w:val="22"/>
        </w:rPr>
        <w:drawing>
          <wp:anchor distT="0" distB="0" distL="114300" distR="114300" simplePos="0" relativeHeight="251698688" behindDoc="0" locked="0" layoutInCell="1" allowOverlap="1" wp14:anchorId="469BCF0E" wp14:editId="1375A132">
            <wp:simplePos x="0" y="0"/>
            <wp:positionH relativeFrom="margin">
              <wp:posOffset>-594360</wp:posOffset>
            </wp:positionH>
            <wp:positionV relativeFrom="paragraph">
              <wp:posOffset>0</wp:posOffset>
            </wp:positionV>
            <wp:extent cx="2781300" cy="2437765"/>
            <wp:effectExtent l="0" t="0" r="0" b="635"/>
            <wp:wrapThrough wrapText="bothSides">
              <wp:wrapPolygon edited="0">
                <wp:start x="0" y="0"/>
                <wp:lineTo x="0" y="21437"/>
                <wp:lineTo x="21452" y="21437"/>
                <wp:lineTo x="21452" y="0"/>
                <wp:lineTo x="0" y="0"/>
              </wp:wrapPolygon>
            </wp:wrapThrough>
            <wp:docPr id="13416095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243776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b/>
          <w:bCs/>
          <w:noProof/>
          <w:sz w:val="22"/>
          <w:szCs w:val="22"/>
        </w:rPr>
        <w:drawing>
          <wp:anchor distT="0" distB="0" distL="114300" distR="114300" simplePos="0" relativeHeight="251710976" behindDoc="0" locked="0" layoutInCell="1" allowOverlap="1" wp14:anchorId="722A3EDD" wp14:editId="7F0C3C63">
            <wp:simplePos x="0" y="0"/>
            <wp:positionH relativeFrom="column">
              <wp:posOffset>2472690</wp:posOffset>
            </wp:positionH>
            <wp:positionV relativeFrom="paragraph">
              <wp:posOffset>52705</wp:posOffset>
            </wp:positionV>
            <wp:extent cx="2865755" cy="2381250"/>
            <wp:effectExtent l="0" t="0" r="0" b="0"/>
            <wp:wrapThrough wrapText="bothSides">
              <wp:wrapPolygon edited="0">
                <wp:start x="0" y="0"/>
                <wp:lineTo x="0" y="21427"/>
                <wp:lineTo x="21394" y="21427"/>
                <wp:lineTo x="21394" y="0"/>
                <wp:lineTo x="0" y="0"/>
              </wp:wrapPolygon>
            </wp:wrapThrough>
            <wp:docPr id="209222339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5755" cy="2381250"/>
                    </a:xfrm>
                    <a:prstGeom prst="rect">
                      <a:avLst/>
                    </a:prstGeom>
                    <a:noFill/>
                  </pic:spPr>
                </pic:pic>
              </a:graphicData>
            </a:graphic>
            <wp14:sizeRelV relativeFrom="margin">
              <wp14:pctHeight>0</wp14:pctHeight>
            </wp14:sizeRelV>
          </wp:anchor>
        </w:drawing>
      </w:r>
    </w:p>
    <w:p w14:paraId="6613CAAE" w14:textId="0CDE91F1" w:rsidR="00E33B4D" w:rsidRDefault="00742D22" w:rsidP="00E33B4D">
      <w:pPr>
        <w:spacing w:line="276" w:lineRule="auto"/>
        <w:ind w:left="-709"/>
        <w:jc w:val="both"/>
        <w:rPr>
          <w:rFonts w:ascii="Arial" w:hAnsi="Arial" w:cs="Arial"/>
          <w:b/>
          <w:bCs/>
          <w:sz w:val="22"/>
          <w:szCs w:val="22"/>
        </w:rPr>
      </w:pPr>
      <w:r>
        <w:rPr>
          <w:rFonts w:ascii="Arial" w:hAnsi="Arial" w:cs="Arial"/>
          <w:b/>
          <w:bCs/>
          <w:noProof/>
          <w:sz w:val="22"/>
          <w:szCs w:val="22"/>
        </w:rPr>
        <w:drawing>
          <wp:anchor distT="0" distB="0" distL="114300" distR="114300" simplePos="0" relativeHeight="251721216" behindDoc="0" locked="0" layoutInCell="1" allowOverlap="1" wp14:anchorId="5806A1F2" wp14:editId="3024638F">
            <wp:simplePos x="0" y="0"/>
            <wp:positionH relativeFrom="column">
              <wp:posOffset>2510155</wp:posOffset>
            </wp:positionH>
            <wp:positionV relativeFrom="paragraph">
              <wp:posOffset>107950</wp:posOffset>
            </wp:positionV>
            <wp:extent cx="2905125" cy="2333625"/>
            <wp:effectExtent l="0" t="0" r="9525" b="9525"/>
            <wp:wrapThrough wrapText="bothSides">
              <wp:wrapPolygon edited="0">
                <wp:start x="0" y="0"/>
                <wp:lineTo x="0" y="21512"/>
                <wp:lineTo x="21529" y="21512"/>
                <wp:lineTo x="21529" y="0"/>
                <wp:lineTo x="0" y="0"/>
              </wp:wrapPolygon>
            </wp:wrapThrough>
            <wp:docPr id="195010759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05125" cy="233362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b/>
          <w:bCs/>
          <w:noProof/>
          <w:sz w:val="22"/>
          <w:szCs w:val="22"/>
        </w:rPr>
        <w:drawing>
          <wp:anchor distT="0" distB="0" distL="114300" distR="114300" simplePos="0" relativeHeight="251717120" behindDoc="0" locked="0" layoutInCell="1" allowOverlap="1" wp14:anchorId="4E01C11D" wp14:editId="47C01CF9">
            <wp:simplePos x="0" y="0"/>
            <wp:positionH relativeFrom="column">
              <wp:posOffset>-508635</wp:posOffset>
            </wp:positionH>
            <wp:positionV relativeFrom="paragraph">
              <wp:posOffset>174625</wp:posOffset>
            </wp:positionV>
            <wp:extent cx="2667000" cy="2360930"/>
            <wp:effectExtent l="0" t="0" r="0" b="1270"/>
            <wp:wrapThrough wrapText="bothSides">
              <wp:wrapPolygon edited="0">
                <wp:start x="0" y="0"/>
                <wp:lineTo x="0" y="21437"/>
                <wp:lineTo x="21446" y="21437"/>
                <wp:lineTo x="21446" y="0"/>
                <wp:lineTo x="0" y="0"/>
              </wp:wrapPolygon>
            </wp:wrapThrough>
            <wp:docPr id="6123692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7000" cy="2360930"/>
                    </a:xfrm>
                    <a:prstGeom prst="rect">
                      <a:avLst/>
                    </a:prstGeom>
                    <a:noFill/>
                  </pic:spPr>
                </pic:pic>
              </a:graphicData>
            </a:graphic>
            <wp14:sizeRelH relativeFrom="margin">
              <wp14:pctWidth>0</wp14:pctWidth>
            </wp14:sizeRelH>
          </wp:anchor>
        </w:drawing>
      </w:r>
    </w:p>
    <w:p w14:paraId="20535CEA" w14:textId="3C75C39F" w:rsidR="00E33B4D" w:rsidRDefault="00E33B4D" w:rsidP="00E33B4D">
      <w:pPr>
        <w:spacing w:line="276" w:lineRule="auto"/>
        <w:ind w:left="-709"/>
        <w:jc w:val="both"/>
        <w:rPr>
          <w:rFonts w:ascii="Arial" w:hAnsi="Arial" w:cs="Arial"/>
          <w:b/>
          <w:bCs/>
          <w:sz w:val="22"/>
          <w:szCs w:val="22"/>
        </w:rPr>
      </w:pPr>
    </w:p>
    <w:p w14:paraId="50F1D378" w14:textId="77777777" w:rsidR="00742D22" w:rsidRDefault="00742D22" w:rsidP="00171784">
      <w:pPr>
        <w:spacing w:line="276" w:lineRule="auto"/>
        <w:jc w:val="both"/>
        <w:rPr>
          <w:rFonts w:ascii="Arial" w:hAnsi="Arial" w:cs="Arial"/>
          <w:b/>
          <w:bCs/>
          <w:sz w:val="22"/>
          <w:szCs w:val="22"/>
        </w:rPr>
      </w:pPr>
    </w:p>
    <w:p w14:paraId="3403E37D" w14:textId="77777777" w:rsidR="00742D22" w:rsidRDefault="008A4F55" w:rsidP="00742D22">
      <w:pPr>
        <w:spacing w:line="276" w:lineRule="auto"/>
        <w:ind w:left="-709"/>
        <w:jc w:val="both"/>
        <w:rPr>
          <w:rFonts w:ascii="Arial" w:hAnsi="Arial" w:cs="Arial"/>
        </w:rPr>
      </w:pPr>
      <w:r w:rsidRPr="00A545B5">
        <w:rPr>
          <w:rFonts w:ascii="Arial" w:hAnsi="Arial" w:cs="Arial"/>
          <w:b/>
          <w:bCs/>
          <w:sz w:val="22"/>
          <w:szCs w:val="22"/>
        </w:rPr>
        <w:t>ACTIVIDAD 3.</w:t>
      </w:r>
      <w:r w:rsidRPr="00A545B5">
        <w:rPr>
          <w:rFonts w:ascii="Arial" w:eastAsia="Aptos" w:hAnsi="Arial" w:cs="Arial"/>
          <w:kern w:val="2"/>
          <w:sz w:val="22"/>
          <w:szCs w:val="22"/>
          <w:lang w:val="es-CO"/>
          <w14:ligatures w14:val="standardContextual"/>
        </w:rPr>
        <w:t xml:space="preserve"> </w:t>
      </w:r>
      <w:r w:rsidRPr="0053146E">
        <w:rPr>
          <w:rFonts w:ascii="Arial" w:eastAsia="Aptos" w:hAnsi="Arial" w:cs="Arial"/>
          <w:kern w:val="2"/>
          <w:lang w:val="es-CO"/>
          <w14:ligatures w14:val="standardContextual"/>
        </w:rPr>
        <w:t>Apoyar el levantamiento, organización y elaboración de documentación técnica  y administrativa requerida para la formulación y consolidación de programas, proyectos o acciones que contribuyan al cumplimiento de los objetivos establecidos en el marco contractual</w:t>
      </w:r>
      <w:r w:rsidRPr="0053146E">
        <w:rPr>
          <w:rFonts w:ascii="Arial" w:hAnsi="Arial" w:cs="Arial"/>
        </w:rPr>
        <w:t>.</w:t>
      </w:r>
    </w:p>
    <w:p w14:paraId="3566668C" w14:textId="77777777" w:rsidR="00742D22" w:rsidRDefault="00742D22" w:rsidP="00742D22">
      <w:pPr>
        <w:spacing w:line="276" w:lineRule="auto"/>
        <w:ind w:left="-709"/>
        <w:jc w:val="both"/>
        <w:rPr>
          <w:rFonts w:ascii="Arial" w:hAnsi="Arial" w:cs="Arial"/>
        </w:rPr>
      </w:pPr>
    </w:p>
    <w:p w14:paraId="18A88D77" w14:textId="7D6EDC5B" w:rsidR="00742D22" w:rsidRPr="00742D22" w:rsidRDefault="00742D22" w:rsidP="00171784">
      <w:pPr>
        <w:spacing w:line="276" w:lineRule="auto"/>
        <w:ind w:left="-709"/>
        <w:jc w:val="both"/>
        <w:rPr>
          <w:rFonts w:ascii="Arial" w:hAnsi="Arial" w:cs="Arial"/>
        </w:rPr>
      </w:pPr>
      <w:r w:rsidRPr="00742D22">
        <w:rPr>
          <w:rFonts w:ascii="Arial" w:eastAsia="Aptos" w:hAnsi="Arial" w:cs="Arial"/>
          <w:kern w:val="2"/>
          <w:lang w:val="es-CO"/>
          <w14:ligatures w14:val="standardContextual"/>
        </w:rPr>
        <w:t>Reali</w:t>
      </w:r>
      <w:r w:rsidR="00670FA9">
        <w:rPr>
          <w:rFonts w:ascii="Arial" w:eastAsia="Aptos" w:hAnsi="Arial" w:cs="Arial"/>
          <w:kern w:val="2"/>
          <w:lang w:val="es-CO"/>
          <w14:ligatures w14:val="standardContextual"/>
        </w:rPr>
        <w:t>ce</w:t>
      </w:r>
      <w:r w:rsidRPr="00742D22">
        <w:rPr>
          <w:rFonts w:ascii="Arial" w:eastAsia="Aptos" w:hAnsi="Arial" w:cs="Arial"/>
          <w:kern w:val="2"/>
          <w:lang w:val="es-CO"/>
          <w14:ligatures w14:val="standardContextual"/>
        </w:rPr>
        <w:t xml:space="preserve"> sensibilización sobre la importancia de las ardillas en nuestro ecosistema se llevó a cabo con </w:t>
      </w:r>
      <w:r w:rsidR="00670FA9" w:rsidRPr="00742D22">
        <w:rPr>
          <w:rFonts w:ascii="Arial" w:eastAsia="Aptos" w:hAnsi="Arial" w:cs="Arial"/>
          <w:kern w:val="2"/>
          <w:lang w:val="es-CO"/>
          <w14:ligatures w14:val="standardContextual"/>
        </w:rPr>
        <w:t>los niños</w:t>
      </w:r>
      <w:r w:rsidRPr="00742D22">
        <w:rPr>
          <w:rFonts w:ascii="Arial" w:eastAsia="Aptos" w:hAnsi="Arial" w:cs="Arial"/>
          <w:kern w:val="2"/>
          <w:lang w:val="es-CO"/>
          <w14:ligatures w14:val="standardContextual"/>
        </w:rPr>
        <w:t xml:space="preserve"> del grado tercero de la Institución Educativa Santa Cecilia de Robles, con el propósito de fortalecer el respeto y el cuidado por la fauna silvestre. A través de una explicación sencilla y dinámica, se les dio a conocer el papel fundamental que cumplen las ardillas en la naturaleza, especialmente en la dispersión de semillas, lo que contribuye al crecimiento de nuevos árboles y al equilibrio de los ecosistemas</w:t>
      </w:r>
    </w:p>
    <w:p w14:paraId="1547D14B" w14:textId="74DD5A34" w:rsidR="00742D22" w:rsidRPr="00742D22" w:rsidRDefault="00670FA9" w:rsidP="00670FA9">
      <w:pPr>
        <w:spacing w:after="160" w:line="278" w:lineRule="auto"/>
        <w:ind w:left="-709"/>
        <w:contextualSpacing/>
        <w:jc w:val="both"/>
        <w:rPr>
          <w:rFonts w:ascii="Arial" w:eastAsia="Aptos" w:hAnsi="Arial" w:cs="Arial"/>
          <w:kern w:val="2"/>
          <w:lang w:val="es-CO"/>
          <w14:ligatures w14:val="standardContextual"/>
        </w:rPr>
      </w:pPr>
      <w:r>
        <w:rPr>
          <w:rFonts w:ascii="Arial" w:eastAsia="Aptos" w:hAnsi="Arial" w:cs="Arial"/>
          <w:kern w:val="2"/>
          <w:lang w:val="es-CO"/>
          <w14:ligatures w14:val="standardContextual"/>
        </w:rPr>
        <w:lastRenderedPageBreak/>
        <w:t xml:space="preserve"> </w:t>
      </w:r>
      <w:r w:rsidR="00742D22" w:rsidRPr="00742D22">
        <w:rPr>
          <w:rFonts w:ascii="Arial" w:eastAsia="Aptos" w:hAnsi="Arial" w:cs="Arial"/>
          <w:kern w:val="2"/>
          <w:lang w:val="es-CO"/>
          <w14:ligatures w14:val="standardContextual"/>
        </w:rPr>
        <w:t>Durante la actividad, los estudiantes participaron activamente mediante preguntas, comentarios y ejemplos de su entorno, lo que facilitó la comprensión del tema. Se resaltó la importancia de proteger el hábitat de las ardillas, evitar su maltrato y cuidar los espacios naturales donde habitan. Además, se promovieron valores como la empatía, el respeto por los animales y la responsabilidad ambiental, permitiendo que los niños se conectaran con la naturaleza de una manera significativa.</w:t>
      </w:r>
    </w:p>
    <w:p w14:paraId="7F34F386" w14:textId="32AC2FB9" w:rsidR="00742D22" w:rsidRPr="00742D22" w:rsidRDefault="00742D22" w:rsidP="00742D22">
      <w:pPr>
        <w:spacing w:after="160" w:line="278" w:lineRule="auto"/>
        <w:contextualSpacing/>
        <w:jc w:val="both"/>
        <w:rPr>
          <w:rFonts w:ascii="Arial" w:eastAsia="Aptos" w:hAnsi="Arial" w:cs="Arial"/>
          <w:kern w:val="2"/>
          <w:lang w:val="es-CO"/>
          <w14:ligatures w14:val="standardContextual"/>
        </w:rPr>
      </w:pPr>
    </w:p>
    <w:p w14:paraId="5BE9C98C" w14:textId="12AFAD18" w:rsidR="00742D22" w:rsidRPr="00742D22" w:rsidRDefault="00670FA9" w:rsidP="008A4F55">
      <w:pPr>
        <w:spacing w:line="276" w:lineRule="auto"/>
        <w:ind w:left="-709"/>
        <w:jc w:val="both"/>
        <w:rPr>
          <w:rFonts w:ascii="Arial" w:hAnsi="Arial" w:cs="Arial"/>
          <w:lang w:val="es-CO"/>
        </w:rPr>
      </w:pPr>
      <w:r>
        <w:rPr>
          <w:rFonts w:ascii="Arial" w:hAnsi="Arial" w:cs="Arial"/>
          <w:b/>
          <w:bCs/>
          <w:noProof/>
          <w:sz w:val="22"/>
          <w:szCs w:val="22"/>
        </w:rPr>
        <w:drawing>
          <wp:anchor distT="0" distB="0" distL="114300" distR="114300" simplePos="0" relativeHeight="251728384" behindDoc="0" locked="0" layoutInCell="1" allowOverlap="1" wp14:anchorId="55CF4774" wp14:editId="5F30F582">
            <wp:simplePos x="0" y="0"/>
            <wp:positionH relativeFrom="column">
              <wp:posOffset>2767330</wp:posOffset>
            </wp:positionH>
            <wp:positionV relativeFrom="paragraph">
              <wp:posOffset>80010</wp:posOffset>
            </wp:positionV>
            <wp:extent cx="2611755" cy="1609725"/>
            <wp:effectExtent l="0" t="0" r="0" b="9525"/>
            <wp:wrapThrough wrapText="bothSides">
              <wp:wrapPolygon edited="0">
                <wp:start x="21600" y="21600"/>
                <wp:lineTo x="21600" y="128"/>
                <wp:lineTo x="173" y="128"/>
                <wp:lineTo x="173" y="21600"/>
                <wp:lineTo x="21600" y="21600"/>
              </wp:wrapPolygon>
            </wp:wrapThrough>
            <wp:docPr id="107500504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flipV="1">
                      <a:off x="0" y="0"/>
                      <a:ext cx="2611755" cy="1609725"/>
                    </a:xfrm>
                    <a:prstGeom prst="rect">
                      <a:avLst/>
                    </a:prstGeom>
                    <a:noFill/>
                  </pic:spPr>
                </pic:pic>
              </a:graphicData>
            </a:graphic>
            <wp14:sizeRelH relativeFrom="margin">
              <wp14:pctWidth>0</wp14:pctWidth>
            </wp14:sizeRelH>
            <wp14:sizeRelV relativeFrom="margin">
              <wp14:pctHeight>0</wp14:pctHeight>
            </wp14:sizeRelV>
          </wp:anchor>
        </w:drawing>
      </w:r>
      <w:r w:rsidRPr="00670FA9">
        <w:rPr>
          <w:rFonts w:ascii="Arial" w:hAnsi="Arial" w:cs="Arial"/>
          <w:b/>
          <w:bCs/>
          <w:sz w:val="22"/>
          <w:szCs w:val="22"/>
        </w:rPr>
        <w:drawing>
          <wp:anchor distT="0" distB="0" distL="114300" distR="114300" simplePos="0" relativeHeight="251725312" behindDoc="0" locked="0" layoutInCell="1" allowOverlap="1" wp14:anchorId="377DE660" wp14:editId="7CDDAC89">
            <wp:simplePos x="0" y="0"/>
            <wp:positionH relativeFrom="column">
              <wp:posOffset>-499110</wp:posOffset>
            </wp:positionH>
            <wp:positionV relativeFrom="paragraph">
              <wp:posOffset>137160</wp:posOffset>
            </wp:positionV>
            <wp:extent cx="2440305" cy="1577340"/>
            <wp:effectExtent l="0" t="0" r="0" b="3810"/>
            <wp:wrapThrough wrapText="bothSides">
              <wp:wrapPolygon edited="0">
                <wp:start x="0" y="0"/>
                <wp:lineTo x="0" y="21391"/>
                <wp:lineTo x="21415" y="21391"/>
                <wp:lineTo x="21415" y="0"/>
                <wp:lineTo x="0" y="0"/>
              </wp:wrapPolygon>
            </wp:wrapThrough>
            <wp:docPr id="1396956019" name="Imagen 1" descr="Un par de person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956019" name="Imagen 1" descr="Un par de personas&#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40305" cy="1577340"/>
                    </a:xfrm>
                    <a:prstGeom prst="rect">
                      <a:avLst/>
                    </a:prstGeom>
                  </pic:spPr>
                </pic:pic>
              </a:graphicData>
            </a:graphic>
          </wp:anchor>
        </w:drawing>
      </w:r>
    </w:p>
    <w:p w14:paraId="23E1C90A" w14:textId="7F3E81A6" w:rsidR="00742D22" w:rsidRPr="0053146E" w:rsidRDefault="00742D22" w:rsidP="008A4F55">
      <w:pPr>
        <w:spacing w:line="276" w:lineRule="auto"/>
        <w:ind w:left="-709"/>
        <w:jc w:val="both"/>
        <w:rPr>
          <w:rFonts w:ascii="Arial" w:hAnsi="Arial" w:cs="Arial"/>
        </w:rPr>
      </w:pPr>
    </w:p>
    <w:p w14:paraId="61233E0B" w14:textId="6D97A9C8" w:rsidR="008A4F55" w:rsidRDefault="008A4F55" w:rsidP="00032FD2">
      <w:pPr>
        <w:spacing w:line="276" w:lineRule="auto"/>
        <w:jc w:val="both"/>
        <w:rPr>
          <w:rFonts w:ascii="Arial" w:eastAsia="Aptos" w:hAnsi="Arial" w:cs="Arial"/>
          <w:kern w:val="2"/>
          <w:sz w:val="22"/>
          <w:szCs w:val="22"/>
          <w:lang w:val="es-CO"/>
          <w14:ligatures w14:val="standardContextual"/>
        </w:rPr>
      </w:pPr>
    </w:p>
    <w:p w14:paraId="27ACA61F" w14:textId="327E7234" w:rsidR="00B4384F" w:rsidRDefault="00B4384F" w:rsidP="008A4F55">
      <w:pPr>
        <w:spacing w:line="276" w:lineRule="auto"/>
        <w:ind w:left="-709"/>
        <w:jc w:val="both"/>
        <w:rPr>
          <w:rFonts w:ascii="Arial" w:hAnsi="Arial" w:cs="Arial"/>
          <w:b/>
          <w:bCs/>
          <w:sz w:val="22"/>
          <w:szCs w:val="22"/>
        </w:rPr>
      </w:pPr>
      <w:bookmarkStart w:id="5" w:name="_Hlk228376238"/>
    </w:p>
    <w:p w14:paraId="7DBBCEA2" w14:textId="1DC35475" w:rsidR="00B4384F" w:rsidRDefault="00B4384F" w:rsidP="008A4F55">
      <w:pPr>
        <w:spacing w:line="276" w:lineRule="auto"/>
        <w:ind w:left="-709"/>
        <w:jc w:val="both"/>
        <w:rPr>
          <w:rFonts w:ascii="Arial" w:hAnsi="Arial" w:cs="Arial"/>
          <w:b/>
          <w:bCs/>
          <w:sz w:val="22"/>
          <w:szCs w:val="22"/>
        </w:rPr>
      </w:pPr>
    </w:p>
    <w:p w14:paraId="13A29D55" w14:textId="715032FC" w:rsidR="00B4384F" w:rsidRDefault="00B4384F" w:rsidP="008A4F55">
      <w:pPr>
        <w:spacing w:line="276" w:lineRule="auto"/>
        <w:ind w:left="-709"/>
        <w:jc w:val="both"/>
        <w:rPr>
          <w:rFonts w:ascii="Arial" w:hAnsi="Arial" w:cs="Arial"/>
          <w:b/>
          <w:bCs/>
          <w:sz w:val="22"/>
          <w:szCs w:val="22"/>
        </w:rPr>
      </w:pPr>
    </w:p>
    <w:p w14:paraId="584EAA0B" w14:textId="7EE8D278" w:rsidR="00B4384F" w:rsidRDefault="00B4384F" w:rsidP="008A4F55">
      <w:pPr>
        <w:spacing w:line="276" w:lineRule="auto"/>
        <w:ind w:left="-709"/>
        <w:jc w:val="both"/>
        <w:rPr>
          <w:rFonts w:ascii="Arial" w:hAnsi="Arial" w:cs="Arial"/>
          <w:b/>
          <w:bCs/>
          <w:sz w:val="22"/>
          <w:szCs w:val="22"/>
        </w:rPr>
      </w:pPr>
    </w:p>
    <w:p w14:paraId="596A740E" w14:textId="61E7FDA5" w:rsidR="00B4384F" w:rsidRDefault="00B4384F" w:rsidP="008A4F55">
      <w:pPr>
        <w:spacing w:line="276" w:lineRule="auto"/>
        <w:ind w:left="-709"/>
        <w:jc w:val="both"/>
        <w:rPr>
          <w:rFonts w:ascii="Arial" w:hAnsi="Arial" w:cs="Arial"/>
          <w:b/>
          <w:bCs/>
          <w:sz w:val="22"/>
          <w:szCs w:val="22"/>
        </w:rPr>
      </w:pPr>
    </w:p>
    <w:p w14:paraId="00952A55" w14:textId="2D74424F" w:rsidR="00B4384F" w:rsidRDefault="00B4384F" w:rsidP="008A4F55">
      <w:pPr>
        <w:spacing w:line="276" w:lineRule="auto"/>
        <w:ind w:left="-709"/>
        <w:jc w:val="both"/>
        <w:rPr>
          <w:rFonts w:ascii="Arial" w:hAnsi="Arial" w:cs="Arial"/>
          <w:b/>
          <w:bCs/>
          <w:sz w:val="22"/>
          <w:szCs w:val="22"/>
        </w:rPr>
      </w:pPr>
    </w:p>
    <w:bookmarkEnd w:id="5"/>
    <w:p w14:paraId="295DEF40" w14:textId="775E3CD1" w:rsidR="00B4384F" w:rsidRDefault="00B4384F" w:rsidP="00670FA9">
      <w:pPr>
        <w:spacing w:line="276" w:lineRule="auto"/>
        <w:jc w:val="both"/>
        <w:rPr>
          <w:rFonts w:ascii="Arial" w:hAnsi="Arial" w:cs="Arial"/>
          <w:b/>
          <w:bCs/>
          <w:sz w:val="22"/>
          <w:szCs w:val="22"/>
        </w:rPr>
      </w:pPr>
    </w:p>
    <w:p w14:paraId="67D5AA34" w14:textId="77777777" w:rsidR="00B4384F" w:rsidRDefault="00B4384F" w:rsidP="008A4F55">
      <w:pPr>
        <w:spacing w:line="276" w:lineRule="auto"/>
        <w:ind w:left="-709"/>
        <w:jc w:val="both"/>
        <w:rPr>
          <w:rFonts w:ascii="Arial" w:hAnsi="Arial" w:cs="Arial"/>
          <w:b/>
          <w:bCs/>
          <w:sz w:val="22"/>
          <w:szCs w:val="22"/>
        </w:rPr>
      </w:pPr>
    </w:p>
    <w:p w14:paraId="211BF961" w14:textId="07180D09" w:rsidR="00B4384F" w:rsidRDefault="00B4384F" w:rsidP="008A4F55">
      <w:pPr>
        <w:spacing w:line="276" w:lineRule="auto"/>
        <w:ind w:left="-709"/>
        <w:jc w:val="both"/>
        <w:rPr>
          <w:rFonts w:ascii="Arial" w:hAnsi="Arial" w:cs="Arial"/>
          <w:b/>
          <w:bCs/>
          <w:sz w:val="22"/>
          <w:szCs w:val="22"/>
        </w:rPr>
      </w:pPr>
    </w:p>
    <w:p w14:paraId="2E5C18F5" w14:textId="1C417EE4" w:rsidR="008A4F55" w:rsidRPr="00D773D2" w:rsidRDefault="008A4F55" w:rsidP="0063038A">
      <w:pPr>
        <w:spacing w:line="276" w:lineRule="auto"/>
        <w:ind w:left="-851"/>
        <w:jc w:val="both"/>
        <w:rPr>
          <w:rFonts w:ascii="Arial" w:eastAsia="Aptos" w:hAnsi="Arial" w:cs="Arial"/>
          <w:b/>
          <w:bCs/>
          <w:kern w:val="2"/>
          <w:lang w:val="es-CO"/>
          <w14:ligatures w14:val="standardContextual"/>
        </w:rPr>
      </w:pPr>
      <w:r w:rsidRPr="00D773D2">
        <w:rPr>
          <w:rFonts w:ascii="Arial" w:hAnsi="Arial" w:cs="Arial"/>
          <w:b/>
          <w:bCs/>
          <w:sz w:val="22"/>
          <w:szCs w:val="22"/>
        </w:rPr>
        <w:t>ACTIVIDAD 4.</w:t>
      </w:r>
      <w:r w:rsidRPr="00D773D2">
        <w:rPr>
          <w:rFonts w:ascii="Arial" w:eastAsia="Aptos" w:hAnsi="Arial" w:cs="Arial"/>
          <w:b/>
          <w:bCs/>
          <w:kern w:val="2"/>
          <w:sz w:val="22"/>
          <w:szCs w:val="22"/>
          <w14:ligatures w14:val="standardContextual"/>
        </w:rPr>
        <w:t xml:space="preserve"> </w:t>
      </w:r>
      <w:r w:rsidRPr="00D773D2">
        <w:rPr>
          <w:rFonts w:ascii="Arial" w:eastAsia="Aptos" w:hAnsi="Arial" w:cs="Arial"/>
          <w:b/>
          <w:bCs/>
          <w:kern w:val="2"/>
          <w14:ligatures w14:val="standardContextual"/>
        </w:rPr>
        <w:t>Seguir las directrices impartidas por el supervisor con el fin de cumplir con los objetivos fijados por el Modelo Integrado de Planeación y Gestión  MIPG.</w:t>
      </w:r>
      <w:r w:rsidRPr="00D773D2">
        <w:rPr>
          <w:rFonts w:ascii="Arial" w:eastAsia="Aptos" w:hAnsi="Arial" w:cs="Arial"/>
          <w:b/>
          <w:bCs/>
          <w:kern w:val="2"/>
          <w:lang w:val="es-CO"/>
          <w14:ligatures w14:val="standardContextual"/>
        </w:rPr>
        <w:t xml:space="preserve"> Ejecutar todas las acciones siguiendo las directrices del supervisor del contrato y en concordancia con los lineamientos  del modelo integrado de planeación y Gestión -MIPG.</w:t>
      </w:r>
    </w:p>
    <w:p w14:paraId="25D95B5D" w14:textId="462AD014" w:rsidR="00343032" w:rsidRPr="007C3EEE" w:rsidRDefault="008A4F55" w:rsidP="007C3EEE">
      <w:pPr>
        <w:pStyle w:val="Prrafodelista"/>
        <w:spacing w:line="276" w:lineRule="auto"/>
        <w:ind w:left="-567"/>
        <w:jc w:val="both"/>
        <w:rPr>
          <w:rFonts w:ascii="Arial" w:eastAsia="Aptos" w:hAnsi="Arial" w:cs="Arial"/>
          <w:kern w:val="2"/>
          <w:sz w:val="22"/>
          <w:szCs w:val="22"/>
          <w:lang w:val="es-CO"/>
          <w14:ligatures w14:val="standardContextual"/>
        </w:rPr>
      </w:pPr>
      <w:r w:rsidRPr="00087266">
        <w:rPr>
          <w:rFonts w:ascii="Arial" w:eastAsia="Aptos" w:hAnsi="Arial" w:cs="Arial"/>
          <w:kern w:val="2"/>
          <w:sz w:val="22"/>
          <w:szCs w:val="22"/>
          <w14:ligatures w14:val="standardContextual"/>
        </w:rPr>
        <w:t xml:space="preserve"> </w:t>
      </w:r>
    </w:p>
    <w:p w14:paraId="46FE8172" w14:textId="77777777" w:rsidR="00B23D52" w:rsidRDefault="00B23D52" w:rsidP="008A4F55">
      <w:pPr>
        <w:ind w:right="357"/>
        <w:jc w:val="both"/>
        <w:rPr>
          <w:rFonts w:ascii="Arial" w:hAnsi="Arial" w:cs="Arial"/>
          <w:b/>
          <w:bCs/>
          <w:sz w:val="22"/>
          <w:szCs w:val="22"/>
        </w:rPr>
      </w:pPr>
    </w:p>
    <w:p w14:paraId="4A2FD7E3" w14:textId="77777777" w:rsidR="00B23D52" w:rsidRDefault="00B23D52" w:rsidP="008A4F55">
      <w:pPr>
        <w:ind w:right="357"/>
        <w:jc w:val="both"/>
        <w:rPr>
          <w:rFonts w:ascii="Arial" w:hAnsi="Arial" w:cs="Arial"/>
          <w:b/>
          <w:bCs/>
          <w:sz w:val="22"/>
          <w:szCs w:val="22"/>
        </w:rPr>
      </w:pPr>
    </w:p>
    <w:p w14:paraId="2F545BE6" w14:textId="77777777" w:rsidR="00670FA9" w:rsidRDefault="00670FA9" w:rsidP="00670FA9">
      <w:pPr>
        <w:spacing w:after="160" w:line="278" w:lineRule="auto"/>
        <w:contextualSpacing/>
        <w:jc w:val="both"/>
        <w:rPr>
          <w:rFonts w:ascii="Arial" w:eastAsia="Aptos" w:hAnsi="Arial" w:cs="Arial"/>
          <w:kern w:val="2"/>
          <w:lang w:val="es-CO"/>
          <w14:ligatures w14:val="standardContextual"/>
        </w:rPr>
      </w:pPr>
    </w:p>
    <w:p w14:paraId="1A37BB51" w14:textId="53FC38B6" w:rsidR="00670FA9" w:rsidRPr="00670FA9" w:rsidRDefault="00670FA9" w:rsidP="00171784">
      <w:pPr>
        <w:spacing w:after="160" w:line="278" w:lineRule="auto"/>
        <w:ind w:left="-709"/>
        <w:contextualSpacing/>
        <w:jc w:val="both"/>
        <w:rPr>
          <w:rFonts w:ascii="Arial" w:eastAsia="Aptos" w:hAnsi="Arial" w:cs="Arial"/>
          <w:kern w:val="2"/>
          <w:lang w:val="es-CO"/>
          <w14:ligatures w14:val="standardContextual"/>
        </w:rPr>
      </w:pPr>
      <w:r w:rsidRPr="00670FA9">
        <w:rPr>
          <w:rFonts w:ascii="Arial" w:eastAsia="Aptos" w:hAnsi="Arial" w:cs="Arial"/>
          <w:kern w:val="2"/>
          <w:lang w:val="es-CO"/>
          <w14:ligatures w14:val="standardContextual"/>
        </w:rPr>
        <w:t>Particip</w:t>
      </w:r>
      <w:r w:rsidR="00C80652">
        <w:rPr>
          <w:rFonts w:ascii="Arial" w:eastAsia="Aptos" w:hAnsi="Arial" w:cs="Arial"/>
          <w:kern w:val="2"/>
          <w:lang w:val="es-CO"/>
          <w14:ligatures w14:val="standardContextual"/>
        </w:rPr>
        <w:t>e</w:t>
      </w:r>
      <w:r w:rsidRPr="00670FA9">
        <w:rPr>
          <w:rFonts w:ascii="Arial" w:eastAsia="Aptos" w:hAnsi="Arial" w:cs="Arial"/>
          <w:kern w:val="2"/>
          <w:lang w:val="es-CO"/>
          <w14:ligatures w14:val="standardContextual"/>
        </w:rPr>
        <w:t xml:space="preserve">  en la capacitación en habilidades blandas permitió fortalecer competencias personales y sociales fundamentales para el desarrollo integral en diferentes ámbitos. Durante esta jornada, se abordaron temas como la comunicación efectiva, el trabajo en equipo, el liderazgo y la gestión de emociones, resaltando la importancia de estas habilidades para mejorar las relaciones interpersonales y el desempeño tanto en el entorno laboral como en la vida cotidiana.</w:t>
      </w:r>
    </w:p>
    <w:p w14:paraId="6719D9D5" w14:textId="77777777" w:rsidR="00670FA9" w:rsidRPr="00670FA9" w:rsidRDefault="00670FA9" w:rsidP="00670FA9">
      <w:pPr>
        <w:spacing w:after="160" w:line="278" w:lineRule="auto"/>
        <w:contextualSpacing/>
        <w:jc w:val="both"/>
        <w:rPr>
          <w:rFonts w:ascii="Arial" w:eastAsia="Aptos" w:hAnsi="Arial" w:cs="Arial"/>
          <w:b/>
          <w:bCs/>
          <w:kern w:val="2"/>
          <w:lang w:val="es-CO"/>
          <w14:ligatures w14:val="standardContextual"/>
        </w:rPr>
      </w:pPr>
    </w:p>
    <w:p w14:paraId="65C69E30" w14:textId="6F0FF3AA" w:rsidR="00670FA9" w:rsidRPr="00670FA9" w:rsidRDefault="00670FA9" w:rsidP="00171784">
      <w:pPr>
        <w:spacing w:after="160" w:line="278" w:lineRule="auto"/>
        <w:ind w:left="-709"/>
        <w:jc w:val="both"/>
        <w:rPr>
          <w:rFonts w:ascii="Arial" w:eastAsia="Aptos" w:hAnsi="Arial" w:cs="Arial"/>
          <w:kern w:val="2"/>
          <w:lang w:val="es-CO"/>
          <w14:ligatures w14:val="standardContextual"/>
        </w:rPr>
      </w:pPr>
      <w:r w:rsidRPr="00670FA9">
        <w:rPr>
          <w:rFonts w:ascii="Arial" w:eastAsia="Aptos" w:hAnsi="Arial" w:cs="Arial"/>
          <w:kern w:val="2"/>
          <w:lang w:val="es-CO"/>
          <w14:ligatures w14:val="standardContextual"/>
        </w:rPr>
        <w:t>En el desarrollo de la capacitación, se implementaron actividades dinámicas y participativas que facilitaron el aprendizaje práctico, permitiendo a los asistentes reconocer sus fortalezas y oportunidades de mejora. Asimismo, se promovieron estrategias para la resolución de conflictos, la toma de decisiones y el fortalecimiento de la empatía, generando un ambiente de aprendizaje colaborativo y enriquecedor.</w:t>
      </w:r>
    </w:p>
    <w:p w14:paraId="10D05035" w14:textId="7114588F" w:rsidR="00B23D52" w:rsidRPr="00670FA9" w:rsidRDefault="00A71F9D" w:rsidP="008A4F55">
      <w:pPr>
        <w:ind w:right="357"/>
        <w:jc w:val="both"/>
        <w:rPr>
          <w:rFonts w:ascii="Arial" w:hAnsi="Arial" w:cs="Arial"/>
          <w:b/>
          <w:bCs/>
          <w:sz w:val="22"/>
          <w:szCs w:val="22"/>
          <w:lang w:val="es-CO"/>
        </w:rPr>
      </w:pPr>
      <w:r>
        <w:rPr>
          <w:rFonts w:ascii="Arial" w:hAnsi="Arial" w:cs="Arial"/>
          <w:b/>
          <w:bCs/>
          <w:noProof/>
          <w:sz w:val="22"/>
          <w:szCs w:val="22"/>
        </w:rPr>
        <w:lastRenderedPageBreak/>
        <w:drawing>
          <wp:anchor distT="0" distB="0" distL="114300" distR="114300" simplePos="0" relativeHeight="251730432" behindDoc="0" locked="0" layoutInCell="1" allowOverlap="1" wp14:anchorId="01ED4A18" wp14:editId="53CA03EF">
            <wp:simplePos x="0" y="0"/>
            <wp:positionH relativeFrom="column">
              <wp:posOffset>3196590</wp:posOffset>
            </wp:positionH>
            <wp:positionV relativeFrom="paragraph">
              <wp:posOffset>62865</wp:posOffset>
            </wp:positionV>
            <wp:extent cx="1704975" cy="1876425"/>
            <wp:effectExtent l="0" t="0" r="9525" b="9525"/>
            <wp:wrapThrough wrapText="bothSides">
              <wp:wrapPolygon edited="0">
                <wp:start x="0" y="0"/>
                <wp:lineTo x="0" y="21490"/>
                <wp:lineTo x="21479" y="21490"/>
                <wp:lineTo x="21479" y="0"/>
                <wp:lineTo x="0" y="0"/>
              </wp:wrapPolygon>
            </wp:wrapThrough>
            <wp:docPr id="106256551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04975" cy="1876425"/>
                    </a:xfrm>
                    <a:prstGeom prst="rect">
                      <a:avLst/>
                    </a:prstGeom>
                    <a:noFill/>
                  </pic:spPr>
                </pic:pic>
              </a:graphicData>
            </a:graphic>
          </wp:anchor>
        </w:drawing>
      </w:r>
    </w:p>
    <w:p w14:paraId="173E0DA6" w14:textId="0E82D828" w:rsidR="00670FA9" w:rsidRDefault="00A71F9D" w:rsidP="00C80652">
      <w:pPr>
        <w:ind w:left="851" w:right="357"/>
        <w:jc w:val="both"/>
        <w:rPr>
          <w:rFonts w:ascii="Arial" w:hAnsi="Arial" w:cs="Arial"/>
          <w:b/>
          <w:bCs/>
          <w:sz w:val="22"/>
          <w:szCs w:val="22"/>
        </w:rPr>
      </w:pPr>
      <w:r>
        <w:rPr>
          <w:rFonts w:ascii="Arial" w:hAnsi="Arial" w:cs="Arial"/>
          <w:b/>
          <w:bCs/>
          <w:noProof/>
          <w:sz w:val="22"/>
          <w:szCs w:val="22"/>
        </w:rPr>
        <w:drawing>
          <wp:inline distT="0" distB="0" distL="0" distR="0" wp14:anchorId="2DA42BBC" wp14:editId="383E943F">
            <wp:extent cx="1704975" cy="1876425"/>
            <wp:effectExtent l="0" t="0" r="9525" b="9525"/>
            <wp:docPr id="121742115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14490" cy="1886897"/>
                    </a:xfrm>
                    <a:prstGeom prst="rect">
                      <a:avLst/>
                    </a:prstGeom>
                    <a:noFill/>
                  </pic:spPr>
                </pic:pic>
              </a:graphicData>
            </a:graphic>
          </wp:inline>
        </w:drawing>
      </w:r>
      <w:r>
        <w:rPr>
          <w:rFonts w:ascii="Arial" w:hAnsi="Arial" w:cs="Arial"/>
          <w:b/>
          <w:bCs/>
          <w:noProof/>
          <w:sz w:val="22"/>
          <w:szCs w:val="22"/>
        </w:rPr>
        <w:t xml:space="preserve">   </w:t>
      </w:r>
    </w:p>
    <w:p w14:paraId="50A0878C" w14:textId="77777777" w:rsidR="00670FA9" w:rsidRDefault="00670FA9" w:rsidP="008A4F55">
      <w:pPr>
        <w:ind w:right="357"/>
        <w:jc w:val="both"/>
        <w:rPr>
          <w:rFonts w:ascii="Arial" w:hAnsi="Arial" w:cs="Arial"/>
          <w:b/>
          <w:bCs/>
          <w:sz w:val="22"/>
          <w:szCs w:val="22"/>
        </w:rPr>
      </w:pPr>
    </w:p>
    <w:p w14:paraId="090B8BC5" w14:textId="77777777" w:rsidR="00670FA9" w:rsidRDefault="00670FA9" w:rsidP="008A4F55">
      <w:pPr>
        <w:ind w:right="357"/>
        <w:jc w:val="both"/>
        <w:rPr>
          <w:rFonts w:ascii="Arial" w:hAnsi="Arial" w:cs="Arial"/>
          <w:b/>
          <w:bCs/>
          <w:sz w:val="22"/>
          <w:szCs w:val="22"/>
        </w:rPr>
      </w:pPr>
    </w:p>
    <w:p w14:paraId="4C10F625" w14:textId="77777777" w:rsidR="00C80652" w:rsidRPr="00D773D2" w:rsidRDefault="00C80652" w:rsidP="00C80652">
      <w:pPr>
        <w:spacing w:line="276" w:lineRule="auto"/>
        <w:jc w:val="both"/>
        <w:rPr>
          <w:rFonts w:ascii="Arial" w:eastAsia="Aptos" w:hAnsi="Arial" w:cs="Arial"/>
          <w:b/>
          <w:bCs/>
          <w:kern w:val="2"/>
          <w:lang w:val="es-CO"/>
          <w14:ligatures w14:val="standardContextual"/>
        </w:rPr>
      </w:pPr>
      <w:r w:rsidRPr="00D773D2">
        <w:rPr>
          <w:rFonts w:ascii="Arial" w:hAnsi="Arial" w:cs="Arial"/>
          <w:b/>
          <w:bCs/>
          <w:sz w:val="22"/>
          <w:szCs w:val="22"/>
        </w:rPr>
        <w:t>ACTIVIDAD 4.</w:t>
      </w:r>
      <w:r w:rsidRPr="00D773D2">
        <w:rPr>
          <w:rFonts w:ascii="Arial" w:eastAsia="Aptos" w:hAnsi="Arial" w:cs="Arial"/>
          <w:b/>
          <w:bCs/>
          <w:kern w:val="2"/>
          <w:sz w:val="22"/>
          <w:szCs w:val="22"/>
          <w14:ligatures w14:val="standardContextual"/>
        </w:rPr>
        <w:t xml:space="preserve"> </w:t>
      </w:r>
      <w:r w:rsidRPr="00D773D2">
        <w:rPr>
          <w:rFonts w:ascii="Arial" w:eastAsia="Aptos" w:hAnsi="Arial" w:cs="Arial"/>
          <w:b/>
          <w:bCs/>
          <w:kern w:val="2"/>
          <w14:ligatures w14:val="standardContextual"/>
        </w:rPr>
        <w:t>Seguir las directrices impartidas por el supervisor con el fin de cumplir con los objetivos fijados por el Modelo Integrado de Planeación y Gestión  MIPG.</w:t>
      </w:r>
      <w:r w:rsidRPr="00D773D2">
        <w:rPr>
          <w:rFonts w:ascii="Arial" w:eastAsia="Aptos" w:hAnsi="Arial" w:cs="Arial"/>
          <w:b/>
          <w:bCs/>
          <w:kern w:val="2"/>
          <w:lang w:val="es-CO"/>
          <w14:ligatures w14:val="standardContextual"/>
        </w:rPr>
        <w:t xml:space="preserve"> Ejecutar todas las acciones siguiendo las directrices del supervisor del contrato y en concordancia con los lineamientos  del modelo integrado de planeación y Gestión -MIPG.</w:t>
      </w:r>
    </w:p>
    <w:p w14:paraId="114E1DE6" w14:textId="6D64CEB3" w:rsidR="00670FA9" w:rsidRPr="00171784" w:rsidRDefault="00C80652" w:rsidP="00171784">
      <w:pPr>
        <w:pStyle w:val="Prrafodelista"/>
        <w:spacing w:line="276" w:lineRule="auto"/>
        <w:ind w:left="-567"/>
        <w:jc w:val="both"/>
        <w:rPr>
          <w:rFonts w:ascii="Arial" w:eastAsia="Aptos" w:hAnsi="Arial" w:cs="Arial"/>
          <w:kern w:val="2"/>
          <w:sz w:val="22"/>
          <w:szCs w:val="22"/>
          <w:lang w:val="es-CO"/>
          <w14:ligatures w14:val="standardContextual"/>
        </w:rPr>
      </w:pPr>
      <w:r w:rsidRPr="00087266">
        <w:rPr>
          <w:rFonts w:ascii="Arial" w:eastAsia="Aptos" w:hAnsi="Arial" w:cs="Arial"/>
          <w:kern w:val="2"/>
          <w:sz w:val="22"/>
          <w:szCs w:val="22"/>
          <w14:ligatures w14:val="standardContextual"/>
        </w:rPr>
        <w:t xml:space="preserve"> </w:t>
      </w:r>
    </w:p>
    <w:p w14:paraId="3546A000" w14:textId="77777777" w:rsidR="00A71F9D" w:rsidRDefault="00A71F9D" w:rsidP="008A4F55">
      <w:pPr>
        <w:ind w:right="357"/>
        <w:jc w:val="both"/>
        <w:rPr>
          <w:rFonts w:ascii="Arial" w:hAnsi="Arial" w:cs="Arial"/>
          <w:b/>
          <w:bCs/>
          <w:sz w:val="22"/>
          <w:szCs w:val="22"/>
        </w:rPr>
      </w:pPr>
    </w:p>
    <w:p w14:paraId="23511BE2" w14:textId="54900792" w:rsidR="00A71F9D" w:rsidRPr="00171784" w:rsidRDefault="00A71F9D" w:rsidP="00171784">
      <w:pPr>
        <w:spacing w:after="160" w:line="278" w:lineRule="auto"/>
        <w:jc w:val="both"/>
        <w:rPr>
          <w:rFonts w:ascii="Arial" w:eastAsia="Aptos" w:hAnsi="Arial" w:cs="Arial"/>
          <w:kern w:val="2"/>
          <w:lang w:val="es-CO"/>
          <w14:ligatures w14:val="standardContextual"/>
        </w:rPr>
      </w:pPr>
      <w:r w:rsidRPr="00A71F9D">
        <w:rPr>
          <w:rFonts w:ascii="Arial" w:eastAsia="Aptos" w:hAnsi="Arial" w:cs="Arial"/>
          <w:kern w:val="2"/>
          <w:lang w:val="es-CO"/>
          <w14:ligatures w14:val="standardContextual"/>
        </w:rPr>
        <w:t>Particip</w:t>
      </w:r>
      <w:r w:rsidR="00171784">
        <w:rPr>
          <w:rFonts w:ascii="Arial" w:eastAsia="Aptos" w:hAnsi="Arial" w:cs="Arial"/>
          <w:kern w:val="2"/>
          <w:lang w:val="es-CO"/>
          <w14:ligatures w14:val="standardContextual"/>
        </w:rPr>
        <w:t>e</w:t>
      </w:r>
      <w:r w:rsidRPr="00A71F9D">
        <w:rPr>
          <w:rFonts w:ascii="Arial" w:eastAsia="Aptos" w:hAnsi="Arial" w:cs="Arial"/>
          <w:kern w:val="2"/>
          <w:lang w:val="es-CO"/>
          <w14:ligatures w14:val="standardContextual"/>
        </w:rPr>
        <w:t xml:space="preserve"> en la capacitación sobre pautas de prevención permitió fortalecer los conocimientos orientados a la identificación y mitigación de riesgos en diferentes contextos. Durante esta jornada, se abordaron aspectos clave relacionados con la prevención de situaciones que pueden afectar la seguridad, la salud y el bienestar, resaltando la importancia de actuar de manera oportuna y responsable frente a posibles amenazas</w:t>
      </w:r>
    </w:p>
    <w:p w14:paraId="2505C161" w14:textId="77777777" w:rsidR="00A71F9D" w:rsidRDefault="00A71F9D" w:rsidP="008A4F55">
      <w:pPr>
        <w:ind w:right="357"/>
        <w:jc w:val="both"/>
        <w:rPr>
          <w:rFonts w:ascii="Arial" w:hAnsi="Arial" w:cs="Arial"/>
          <w:b/>
          <w:bCs/>
          <w:sz w:val="22"/>
          <w:szCs w:val="22"/>
        </w:rPr>
      </w:pPr>
    </w:p>
    <w:p w14:paraId="526BEB52" w14:textId="77777777" w:rsidR="00A71F9D" w:rsidRPr="00087266" w:rsidRDefault="00A71F9D" w:rsidP="008A4F55">
      <w:pPr>
        <w:ind w:right="357"/>
        <w:jc w:val="both"/>
        <w:rPr>
          <w:rFonts w:ascii="Arial" w:hAnsi="Arial" w:cs="Arial"/>
          <w:b/>
          <w:bCs/>
          <w:sz w:val="22"/>
          <w:szCs w:val="22"/>
        </w:rPr>
      </w:pPr>
    </w:p>
    <w:p w14:paraId="36E93196" w14:textId="77777777" w:rsidR="008A4F55" w:rsidRPr="00087266" w:rsidRDefault="008A4F55" w:rsidP="008A4F55">
      <w:pPr>
        <w:spacing w:line="276" w:lineRule="auto"/>
        <w:rPr>
          <w:rFonts w:ascii="Arial" w:hAnsi="Arial" w:cs="Arial"/>
          <w:sz w:val="22"/>
          <w:szCs w:val="22"/>
        </w:rPr>
      </w:pPr>
    </w:p>
    <w:p w14:paraId="010AA6D0" w14:textId="1B84D73D" w:rsidR="00A71F9D" w:rsidRDefault="00C80652" w:rsidP="008A4F55">
      <w:pPr>
        <w:spacing w:line="276" w:lineRule="auto"/>
        <w:jc w:val="center"/>
        <w:rPr>
          <w:rFonts w:ascii="Arial" w:hAnsi="Arial" w:cs="Arial"/>
          <w:b/>
          <w:noProof/>
          <w:sz w:val="22"/>
          <w:szCs w:val="22"/>
        </w:rPr>
      </w:pPr>
      <w:r>
        <w:rPr>
          <w:rFonts w:ascii="Arial" w:hAnsi="Arial" w:cs="Arial"/>
          <w:b/>
          <w:noProof/>
          <w:sz w:val="22"/>
          <w:szCs w:val="22"/>
        </w:rPr>
        <w:drawing>
          <wp:anchor distT="0" distB="0" distL="114300" distR="114300" simplePos="0" relativeHeight="251736576" behindDoc="0" locked="0" layoutInCell="1" allowOverlap="1" wp14:anchorId="7F99B294" wp14:editId="08461D9D">
            <wp:simplePos x="0" y="0"/>
            <wp:positionH relativeFrom="column">
              <wp:posOffset>2748915</wp:posOffset>
            </wp:positionH>
            <wp:positionV relativeFrom="paragraph">
              <wp:posOffset>5715</wp:posOffset>
            </wp:positionV>
            <wp:extent cx="2219325" cy="1533525"/>
            <wp:effectExtent l="0" t="0" r="9525" b="9525"/>
            <wp:wrapThrough wrapText="bothSides">
              <wp:wrapPolygon edited="0">
                <wp:start x="0" y="0"/>
                <wp:lineTo x="0" y="21466"/>
                <wp:lineTo x="21507" y="21466"/>
                <wp:lineTo x="21507" y="0"/>
                <wp:lineTo x="0" y="0"/>
              </wp:wrapPolygon>
            </wp:wrapThrough>
            <wp:docPr id="188348714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19325" cy="1533525"/>
                    </a:xfrm>
                    <a:prstGeom prst="rect">
                      <a:avLst/>
                    </a:prstGeom>
                    <a:noFill/>
                  </pic:spPr>
                </pic:pic>
              </a:graphicData>
            </a:graphic>
            <wp14:sizeRelH relativeFrom="margin">
              <wp14:pctWidth>0</wp14:pctWidth>
            </wp14:sizeRelH>
            <wp14:sizeRelV relativeFrom="margin">
              <wp14:pctHeight>0</wp14:pctHeight>
            </wp14:sizeRelV>
          </wp:anchor>
        </w:drawing>
      </w:r>
      <w:r w:rsidR="00A71F9D">
        <w:rPr>
          <w:rFonts w:ascii="Arial" w:hAnsi="Arial" w:cs="Arial"/>
          <w:b/>
          <w:noProof/>
          <w:sz w:val="22"/>
          <w:szCs w:val="22"/>
        </w:rPr>
        <w:drawing>
          <wp:anchor distT="0" distB="0" distL="114300" distR="114300" simplePos="0" relativeHeight="251734528" behindDoc="0" locked="0" layoutInCell="1" allowOverlap="1" wp14:anchorId="4D2BFCB3" wp14:editId="7A054BEC">
            <wp:simplePos x="0" y="0"/>
            <wp:positionH relativeFrom="column">
              <wp:posOffset>-251460</wp:posOffset>
            </wp:positionH>
            <wp:positionV relativeFrom="paragraph">
              <wp:posOffset>0</wp:posOffset>
            </wp:positionV>
            <wp:extent cx="2543175" cy="1552575"/>
            <wp:effectExtent l="0" t="0" r="9525" b="9525"/>
            <wp:wrapThrough wrapText="bothSides">
              <wp:wrapPolygon edited="0">
                <wp:start x="0" y="0"/>
                <wp:lineTo x="0" y="21467"/>
                <wp:lineTo x="21519" y="21467"/>
                <wp:lineTo x="21519" y="0"/>
                <wp:lineTo x="0" y="0"/>
              </wp:wrapPolygon>
            </wp:wrapThrough>
            <wp:docPr id="112762637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43175" cy="1552575"/>
                    </a:xfrm>
                    <a:prstGeom prst="rect">
                      <a:avLst/>
                    </a:prstGeom>
                    <a:noFill/>
                  </pic:spPr>
                </pic:pic>
              </a:graphicData>
            </a:graphic>
          </wp:anchor>
        </w:drawing>
      </w:r>
    </w:p>
    <w:p w14:paraId="0B850CD3" w14:textId="77777777" w:rsidR="00C80652" w:rsidRDefault="00C80652" w:rsidP="00C80652">
      <w:pPr>
        <w:spacing w:after="160" w:line="278" w:lineRule="auto"/>
        <w:ind w:left="-426" w:hanging="284"/>
        <w:jc w:val="both"/>
        <w:rPr>
          <w:rFonts w:ascii="Arial" w:eastAsia="Aptos" w:hAnsi="Arial" w:cs="Arial"/>
          <w:kern w:val="2"/>
          <w:lang w:val="es-CO"/>
          <w14:ligatures w14:val="standardContextual"/>
        </w:rPr>
      </w:pPr>
      <w:r>
        <w:rPr>
          <w:rFonts w:ascii="Arial" w:eastAsia="Aptos" w:hAnsi="Arial" w:cs="Arial"/>
          <w:kern w:val="2"/>
          <w:lang w:val="es-CO"/>
          <w14:ligatures w14:val="standardContextual"/>
        </w:rPr>
        <w:t xml:space="preserve">   </w:t>
      </w:r>
    </w:p>
    <w:p w14:paraId="49EE9F89" w14:textId="77777777" w:rsidR="00C80652" w:rsidRDefault="00C80652" w:rsidP="00C80652">
      <w:pPr>
        <w:spacing w:after="160" w:line="278" w:lineRule="auto"/>
        <w:ind w:left="-426" w:hanging="284"/>
        <w:jc w:val="both"/>
        <w:rPr>
          <w:rFonts w:ascii="Arial" w:eastAsia="Aptos" w:hAnsi="Arial" w:cs="Arial"/>
          <w:kern w:val="2"/>
          <w:lang w:val="es-CO"/>
          <w14:ligatures w14:val="standardContextual"/>
        </w:rPr>
      </w:pPr>
    </w:p>
    <w:p w14:paraId="4511B334" w14:textId="77777777" w:rsidR="00C80652" w:rsidRDefault="00C80652" w:rsidP="00C80652">
      <w:pPr>
        <w:spacing w:after="160" w:line="278" w:lineRule="auto"/>
        <w:ind w:left="-426" w:hanging="284"/>
        <w:jc w:val="both"/>
        <w:rPr>
          <w:rFonts w:ascii="Arial" w:eastAsia="Aptos" w:hAnsi="Arial" w:cs="Arial"/>
          <w:kern w:val="2"/>
          <w:lang w:val="es-CO"/>
          <w14:ligatures w14:val="standardContextual"/>
        </w:rPr>
      </w:pPr>
    </w:p>
    <w:p w14:paraId="5B9130A8" w14:textId="77777777" w:rsidR="00C80652" w:rsidRDefault="00C80652" w:rsidP="00C80652">
      <w:pPr>
        <w:spacing w:after="160" w:line="278" w:lineRule="auto"/>
        <w:ind w:left="-426" w:hanging="284"/>
        <w:jc w:val="both"/>
        <w:rPr>
          <w:rFonts w:ascii="Arial" w:eastAsia="Aptos" w:hAnsi="Arial" w:cs="Arial"/>
          <w:kern w:val="2"/>
          <w:lang w:val="es-CO"/>
          <w14:ligatures w14:val="standardContextual"/>
        </w:rPr>
      </w:pPr>
    </w:p>
    <w:p w14:paraId="2C1C0A91" w14:textId="77777777" w:rsidR="00C80652" w:rsidRDefault="00C80652" w:rsidP="00C80652">
      <w:pPr>
        <w:spacing w:after="160" w:line="278" w:lineRule="auto"/>
        <w:jc w:val="both"/>
        <w:rPr>
          <w:rFonts w:ascii="Arial" w:eastAsia="Aptos" w:hAnsi="Arial" w:cs="Arial"/>
          <w:kern w:val="2"/>
          <w:lang w:val="es-CO"/>
          <w14:ligatures w14:val="standardContextual"/>
        </w:rPr>
      </w:pPr>
    </w:p>
    <w:p w14:paraId="62FD23E9" w14:textId="77777777" w:rsidR="00C80652" w:rsidRDefault="00C80652" w:rsidP="00C80652">
      <w:pPr>
        <w:spacing w:after="160" w:line="278" w:lineRule="auto"/>
        <w:ind w:left="-426" w:hanging="284"/>
        <w:jc w:val="both"/>
        <w:rPr>
          <w:rFonts w:ascii="Arial" w:eastAsia="Aptos" w:hAnsi="Arial" w:cs="Arial"/>
          <w:kern w:val="2"/>
          <w:lang w:val="es-CO"/>
          <w14:ligatures w14:val="standardContextual"/>
        </w:rPr>
      </w:pPr>
    </w:p>
    <w:p w14:paraId="622F8438" w14:textId="77777777" w:rsidR="00171784" w:rsidRDefault="00171784" w:rsidP="00C80652">
      <w:pPr>
        <w:spacing w:after="160" w:line="278" w:lineRule="auto"/>
        <w:ind w:left="-426" w:hanging="284"/>
        <w:jc w:val="both"/>
        <w:rPr>
          <w:rFonts w:ascii="Arial" w:eastAsia="Aptos" w:hAnsi="Arial" w:cs="Arial"/>
          <w:kern w:val="2"/>
          <w:lang w:val="es-CO"/>
          <w14:ligatures w14:val="standardContextual"/>
        </w:rPr>
      </w:pPr>
    </w:p>
    <w:p w14:paraId="42D00F14" w14:textId="77777777" w:rsidR="00171784" w:rsidRDefault="00171784" w:rsidP="00C80652">
      <w:pPr>
        <w:spacing w:after="160" w:line="278" w:lineRule="auto"/>
        <w:ind w:left="-426" w:hanging="284"/>
        <w:jc w:val="both"/>
        <w:rPr>
          <w:rFonts w:ascii="Arial" w:eastAsia="Aptos" w:hAnsi="Arial" w:cs="Arial"/>
          <w:kern w:val="2"/>
          <w:lang w:val="es-CO"/>
          <w14:ligatures w14:val="standardContextual"/>
        </w:rPr>
      </w:pPr>
    </w:p>
    <w:p w14:paraId="6244D965" w14:textId="77777777" w:rsidR="00C80652" w:rsidRPr="00D773D2" w:rsidRDefault="00C80652" w:rsidP="00C80652">
      <w:pPr>
        <w:spacing w:line="276" w:lineRule="auto"/>
        <w:ind w:left="-851"/>
        <w:jc w:val="both"/>
        <w:rPr>
          <w:rFonts w:ascii="Arial" w:eastAsia="Aptos" w:hAnsi="Arial" w:cs="Arial"/>
          <w:b/>
          <w:bCs/>
          <w:kern w:val="2"/>
          <w:lang w:val="es-CO"/>
          <w14:ligatures w14:val="standardContextual"/>
        </w:rPr>
      </w:pPr>
      <w:r w:rsidRPr="00D773D2">
        <w:rPr>
          <w:rFonts w:ascii="Arial" w:hAnsi="Arial" w:cs="Arial"/>
          <w:b/>
          <w:bCs/>
          <w:sz w:val="22"/>
          <w:szCs w:val="22"/>
        </w:rPr>
        <w:lastRenderedPageBreak/>
        <w:t>ACTIVIDAD 4.</w:t>
      </w:r>
      <w:r w:rsidRPr="00D773D2">
        <w:rPr>
          <w:rFonts w:ascii="Arial" w:eastAsia="Aptos" w:hAnsi="Arial" w:cs="Arial"/>
          <w:b/>
          <w:bCs/>
          <w:kern w:val="2"/>
          <w:sz w:val="22"/>
          <w:szCs w:val="22"/>
          <w14:ligatures w14:val="standardContextual"/>
        </w:rPr>
        <w:t xml:space="preserve"> </w:t>
      </w:r>
      <w:r w:rsidRPr="00D773D2">
        <w:rPr>
          <w:rFonts w:ascii="Arial" w:eastAsia="Aptos" w:hAnsi="Arial" w:cs="Arial"/>
          <w:b/>
          <w:bCs/>
          <w:kern w:val="2"/>
          <w14:ligatures w14:val="standardContextual"/>
        </w:rPr>
        <w:t>Seguir las directrices impartidas por el supervisor con el fin de cumplir con los objetivos fijados por el Modelo Integrado de Planeación y Gestión  MIPG.</w:t>
      </w:r>
      <w:r w:rsidRPr="00D773D2">
        <w:rPr>
          <w:rFonts w:ascii="Arial" w:eastAsia="Aptos" w:hAnsi="Arial" w:cs="Arial"/>
          <w:b/>
          <w:bCs/>
          <w:kern w:val="2"/>
          <w:lang w:val="es-CO"/>
          <w14:ligatures w14:val="standardContextual"/>
        </w:rPr>
        <w:t xml:space="preserve"> Ejecutar todas las acciones siguiendo las directrices del supervisor del contrato y en concordancia con los lineamientos  del modelo integrado de planeación y Gestión -MIPG.</w:t>
      </w:r>
    </w:p>
    <w:p w14:paraId="42128919" w14:textId="51451646" w:rsidR="00C80652" w:rsidRPr="00C80652" w:rsidRDefault="00C80652" w:rsidP="00C80652">
      <w:pPr>
        <w:pStyle w:val="Prrafodelista"/>
        <w:spacing w:line="276" w:lineRule="auto"/>
        <w:ind w:left="-567"/>
        <w:jc w:val="both"/>
        <w:rPr>
          <w:rFonts w:ascii="Arial" w:eastAsia="Aptos" w:hAnsi="Arial" w:cs="Arial"/>
          <w:kern w:val="2"/>
          <w:sz w:val="22"/>
          <w:szCs w:val="22"/>
          <w:lang w:val="es-CO"/>
          <w14:ligatures w14:val="standardContextual"/>
        </w:rPr>
      </w:pPr>
      <w:r w:rsidRPr="00087266">
        <w:rPr>
          <w:rFonts w:ascii="Arial" w:eastAsia="Aptos" w:hAnsi="Arial" w:cs="Arial"/>
          <w:kern w:val="2"/>
          <w:sz w:val="22"/>
          <w:szCs w:val="22"/>
          <w14:ligatures w14:val="standardContextual"/>
        </w:rPr>
        <w:t xml:space="preserve"> </w:t>
      </w:r>
    </w:p>
    <w:p w14:paraId="7FD75243" w14:textId="1F54AD23" w:rsidR="00C80652" w:rsidRPr="00C80652" w:rsidRDefault="00C80652" w:rsidP="00C80652">
      <w:pPr>
        <w:spacing w:after="160" w:line="278" w:lineRule="auto"/>
        <w:ind w:left="-709" w:hanging="284"/>
        <w:jc w:val="both"/>
        <w:rPr>
          <w:rFonts w:ascii="Arial" w:eastAsia="Aptos" w:hAnsi="Arial" w:cs="Arial"/>
          <w:kern w:val="2"/>
          <w:lang w:val="es-CO"/>
          <w14:ligatures w14:val="standardContextual"/>
        </w:rPr>
      </w:pPr>
      <w:r>
        <w:rPr>
          <w:rFonts w:ascii="Arial" w:eastAsia="Aptos" w:hAnsi="Arial" w:cs="Arial"/>
          <w:kern w:val="2"/>
          <w:lang w:val="es-CO"/>
          <w14:ligatures w14:val="standardContextual"/>
        </w:rPr>
        <w:t xml:space="preserve">     </w:t>
      </w:r>
      <w:r w:rsidRPr="00C80652">
        <w:rPr>
          <w:rFonts w:ascii="Arial" w:eastAsia="Aptos" w:hAnsi="Arial" w:cs="Arial"/>
          <w:kern w:val="2"/>
          <w:lang w:val="es-CO"/>
          <w14:ligatures w14:val="standardContextual"/>
        </w:rPr>
        <w:t>Particip</w:t>
      </w:r>
      <w:r>
        <w:rPr>
          <w:rFonts w:ascii="Arial" w:eastAsia="Aptos" w:hAnsi="Arial" w:cs="Arial"/>
          <w:kern w:val="2"/>
          <w:lang w:val="es-CO"/>
          <w14:ligatures w14:val="standardContextual"/>
        </w:rPr>
        <w:t>e</w:t>
      </w:r>
      <w:r w:rsidRPr="00C80652">
        <w:rPr>
          <w:rFonts w:ascii="Arial" w:eastAsia="Aptos" w:hAnsi="Arial" w:cs="Arial"/>
          <w:kern w:val="2"/>
          <w:lang w:val="es-CO"/>
          <w14:ligatures w14:val="standardContextual"/>
        </w:rPr>
        <w:t xml:space="preserve">  en el seminario sobre el ahorro y uso eficiente del agua potable, la energía y el papel permitió fortalecer los conocimientos en torno a prácticas sostenibles orientadas a la conservación de los recursos naturales. Durante esta jornada, se resaltó la importancia de adoptar hábitos responsables en la vida cotidiana y en los entornos laborales, con el fin de reducir el impacto ambiental y promover una cultura de uso racional de los recursos.</w:t>
      </w:r>
    </w:p>
    <w:p w14:paraId="04EBAB58" w14:textId="460A94A0" w:rsidR="00A71F9D" w:rsidRPr="00C80652" w:rsidRDefault="00A71F9D" w:rsidP="00C80652">
      <w:pPr>
        <w:spacing w:line="276" w:lineRule="auto"/>
        <w:jc w:val="center"/>
        <w:rPr>
          <w:rFonts w:ascii="Arial" w:hAnsi="Arial" w:cs="Arial"/>
          <w:b/>
          <w:noProof/>
          <w:sz w:val="22"/>
          <w:szCs w:val="22"/>
          <w:lang w:val="es-CO"/>
        </w:rPr>
      </w:pPr>
    </w:p>
    <w:p w14:paraId="3B58A753" w14:textId="1EF49D36" w:rsidR="00A71F9D" w:rsidRDefault="00171784" w:rsidP="008A4F55">
      <w:pPr>
        <w:spacing w:line="276" w:lineRule="auto"/>
        <w:jc w:val="center"/>
        <w:rPr>
          <w:rFonts w:ascii="Arial" w:hAnsi="Arial" w:cs="Arial"/>
          <w:b/>
          <w:noProof/>
          <w:sz w:val="22"/>
          <w:szCs w:val="22"/>
        </w:rPr>
      </w:pPr>
      <w:r>
        <w:rPr>
          <w:rFonts w:ascii="Arial" w:hAnsi="Arial" w:cs="Arial"/>
          <w:b/>
          <w:noProof/>
          <w:sz w:val="22"/>
          <w:szCs w:val="22"/>
        </w:rPr>
        <w:drawing>
          <wp:anchor distT="0" distB="0" distL="114300" distR="114300" simplePos="0" relativeHeight="251755008" behindDoc="0" locked="0" layoutInCell="1" allowOverlap="1" wp14:anchorId="173A9D25" wp14:editId="3C4B5619">
            <wp:simplePos x="0" y="0"/>
            <wp:positionH relativeFrom="column">
              <wp:posOffset>2872740</wp:posOffset>
            </wp:positionH>
            <wp:positionV relativeFrom="paragraph">
              <wp:posOffset>69215</wp:posOffset>
            </wp:positionV>
            <wp:extent cx="1876425" cy="1676400"/>
            <wp:effectExtent l="0" t="0" r="9525" b="0"/>
            <wp:wrapThrough wrapText="bothSides">
              <wp:wrapPolygon edited="0">
                <wp:start x="0" y="0"/>
                <wp:lineTo x="0" y="21355"/>
                <wp:lineTo x="21490" y="21355"/>
                <wp:lineTo x="21490" y="0"/>
                <wp:lineTo x="0" y="0"/>
              </wp:wrapPolygon>
            </wp:wrapThrough>
            <wp:docPr id="97026668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76425" cy="167640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b/>
          <w:noProof/>
          <w:sz w:val="22"/>
          <w:szCs w:val="22"/>
        </w:rPr>
        <w:drawing>
          <wp:anchor distT="0" distB="0" distL="114300" distR="114300" simplePos="0" relativeHeight="251748864" behindDoc="0" locked="0" layoutInCell="1" allowOverlap="1" wp14:anchorId="458017C4" wp14:editId="67A93B7F">
            <wp:simplePos x="0" y="0"/>
            <wp:positionH relativeFrom="column">
              <wp:posOffset>62865</wp:posOffset>
            </wp:positionH>
            <wp:positionV relativeFrom="paragraph">
              <wp:posOffset>12065</wp:posOffset>
            </wp:positionV>
            <wp:extent cx="2072640" cy="1752600"/>
            <wp:effectExtent l="0" t="0" r="3810" b="0"/>
            <wp:wrapThrough wrapText="bothSides">
              <wp:wrapPolygon edited="0">
                <wp:start x="0" y="0"/>
                <wp:lineTo x="0" y="21365"/>
                <wp:lineTo x="21441" y="21365"/>
                <wp:lineTo x="21441" y="0"/>
                <wp:lineTo x="0" y="0"/>
              </wp:wrapPolygon>
            </wp:wrapThrough>
            <wp:docPr id="501100006"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72640" cy="1752600"/>
                    </a:xfrm>
                    <a:prstGeom prst="rect">
                      <a:avLst/>
                    </a:prstGeom>
                    <a:noFill/>
                  </pic:spPr>
                </pic:pic>
              </a:graphicData>
            </a:graphic>
            <wp14:sizeRelV relativeFrom="margin">
              <wp14:pctHeight>0</wp14:pctHeight>
            </wp14:sizeRelV>
          </wp:anchor>
        </w:drawing>
      </w:r>
    </w:p>
    <w:p w14:paraId="55898F33" w14:textId="245D2D72" w:rsidR="00A71F9D" w:rsidRDefault="00A71F9D" w:rsidP="008A4F55">
      <w:pPr>
        <w:spacing w:line="276" w:lineRule="auto"/>
        <w:jc w:val="center"/>
        <w:rPr>
          <w:rFonts w:ascii="Arial" w:hAnsi="Arial" w:cs="Arial"/>
          <w:b/>
          <w:noProof/>
          <w:sz w:val="22"/>
          <w:szCs w:val="22"/>
        </w:rPr>
      </w:pPr>
    </w:p>
    <w:p w14:paraId="664D83E0" w14:textId="05E191E5" w:rsidR="00A71F9D" w:rsidRDefault="00A71F9D" w:rsidP="008A4F55">
      <w:pPr>
        <w:spacing w:line="276" w:lineRule="auto"/>
        <w:jc w:val="center"/>
        <w:rPr>
          <w:rFonts w:ascii="Arial" w:hAnsi="Arial" w:cs="Arial"/>
          <w:b/>
          <w:noProof/>
          <w:sz w:val="22"/>
          <w:szCs w:val="22"/>
        </w:rPr>
      </w:pPr>
    </w:p>
    <w:p w14:paraId="2DAAED00" w14:textId="0D6BBA69" w:rsidR="00A71F9D" w:rsidRDefault="00A71F9D" w:rsidP="008A4F55">
      <w:pPr>
        <w:spacing w:line="276" w:lineRule="auto"/>
        <w:jc w:val="center"/>
        <w:rPr>
          <w:rFonts w:ascii="Arial" w:hAnsi="Arial" w:cs="Arial"/>
          <w:b/>
          <w:noProof/>
          <w:sz w:val="22"/>
          <w:szCs w:val="22"/>
        </w:rPr>
      </w:pPr>
    </w:p>
    <w:p w14:paraId="33F92DC6" w14:textId="07CBC27D" w:rsidR="00A71F9D" w:rsidRDefault="00A71F9D" w:rsidP="008A4F55">
      <w:pPr>
        <w:spacing w:line="276" w:lineRule="auto"/>
        <w:jc w:val="center"/>
        <w:rPr>
          <w:rFonts w:ascii="Arial" w:hAnsi="Arial" w:cs="Arial"/>
          <w:b/>
          <w:noProof/>
          <w:sz w:val="22"/>
          <w:szCs w:val="22"/>
        </w:rPr>
      </w:pPr>
    </w:p>
    <w:p w14:paraId="61BE0D07" w14:textId="77777777" w:rsidR="00A71F9D" w:rsidRDefault="00A71F9D" w:rsidP="008A4F55">
      <w:pPr>
        <w:spacing w:line="276" w:lineRule="auto"/>
        <w:jc w:val="center"/>
        <w:rPr>
          <w:rFonts w:ascii="Arial" w:hAnsi="Arial" w:cs="Arial"/>
          <w:b/>
          <w:noProof/>
          <w:sz w:val="22"/>
          <w:szCs w:val="22"/>
        </w:rPr>
      </w:pPr>
    </w:p>
    <w:p w14:paraId="0DAEC488" w14:textId="77777777" w:rsidR="00A71F9D" w:rsidRDefault="00A71F9D" w:rsidP="008A4F55">
      <w:pPr>
        <w:spacing w:line="276" w:lineRule="auto"/>
        <w:jc w:val="center"/>
        <w:rPr>
          <w:rFonts w:ascii="Arial" w:hAnsi="Arial" w:cs="Arial"/>
          <w:b/>
          <w:noProof/>
          <w:sz w:val="22"/>
          <w:szCs w:val="22"/>
        </w:rPr>
      </w:pPr>
    </w:p>
    <w:p w14:paraId="61B7A505" w14:textId="77777777" w:rsidR="00A71F9D" w:rsidRDefault="00A71F9D" w:rsidP="008A4F55">
      <w:pPr>
        <w:spacing w:line="276" w:lineRule="auto"/>
        <w:jc w:val="center"/>
        <w:rPr>
          <w:rFonts w:ascii="Arial" w:hAnsi="Arial" w:cs="Arial"/>
          <w:b/>
          <w:noProof/>
          <w:sz w:val="22"/>
          <w:szCs w:val="22"/>
        </w:rPr>
      </w:pPr>
    </w:p>
    <w:p w14:paraId="7311B342" w14:textId="77777777" w:rsidR="00C80652" w:rsidRDefault="00C80652" w:rsidP="00171784">
      <w:pPr>
        <w:spacing w:line="276" w:lineRule="auto"/>
        <w:rPr>
          <w:rFonts w:ascii="Arial" w:hAnsi="Arial" w:cs="Arial"/>
          <w:b/>
          <w:noProof/>
          <w:sz w:val="22"/>
          <w:szCs w:val="22"/>
        </w:rPr>
      </w:pPr>
    </w:p>
    <w:p w14:paraId="4D9CC8CD" w14:textId="77777777" w:rsidR="00C80652" w:rsidRDefault="00C80652" w:rsidP="008A4F55">
      <w:pPr>
        <w:spacing w:line="276" w:lineRule="auto"/>
        <w:jc w:val="center"/>
        <w:rPr>
          <w:rFonts w:ascii="Arial" w:hAnsi="Arial" w:cs="Arial"/>
          <w:b/>
          <w:noProof/>
          <w:sz w:val="22"/>
          <w:szCs w:val="22"/>
        </w:rPr>
      </w:pPr>
    </w:p>
    <w:p w14:paraId="5D4EA2BE" w14:textId="77777777" w:rsidR="00C80652" w:rsidRDefault="00C80652" w:rsidP="008A4F55">
      <w:pPr>
        <w:spacing w:line="276" w:lineRule="auto"/>
        <w:jc w:val="center"/>
        <w:rPr>
          <w:rFonts w:ascii="Arial" w:hAnsi="Arial" w:cs="Arial"/>
          <w:b/>
          <w:noProof/>
          <w:sz w:val="22"/>
          <w:szCs w:val="22"/>
        </w:rPr>
      </w:pPr>
    </w:p>
    <w:p w14:paraId="1ECDF90C" w14:textId="77777777" w:rsidR="00A71F9D" w:rsidRDefault="00A71F9D" w:rsidP="00171784">
      <w:pPr>
        <w:spacing w:line="276" w:lineRule="auto"/>
        <w:rPr>
          <w:rFonts w:ascii="Arial" w:hAnsi="Arial" w:cs="Arial"/>
          <w:b/>
          <w:noProof/>
          <w:sz w:val="22"/>
          <w:szCs w:val="22"/>
        </w:rPr>
      </w:pPr>
    </w:p>
    <w:p w14:paraId="1E5701BA" w14:textId="77777777" w:rsidR="00A71F9D" w:rsidRDefault="00A71F9D" w:rsidP="008A4F55">
      <w:pPr>
        <w:spacing w:line="276" w:lineRule="auto"/>
        <w:jc w:val="center"/>
        <w:rPr>
          <w:rFonts w:ascii="Arial" w:hAnsi="Arial" w:cs="Arial"/>
          <w:b/>
          <w:noProof/>
          <w:sz w:val="22"/>
          <w:szCs w:val="22"/>
        </w:rPr>
      </w:pPr>
    </w:p>
    <w:p w14:paraId="2B202634" w14:textId="76F3C452" w:rsidR="008A4F55" w:rsidRPr="00087266" w:rsidRDefault="008A4F55" w:rsidP="008A4F55">
      <w:pPr>
        <w:spacing w:line="276" w:lineRule="auto"/>
        <w:jc w:val="center"/>
        <w:rPr>
          <w:rFonts w:ascii="Arial" w:hAnsi="Arial" w:cs="Arial"/>
          <w:b/>
          <w:sz w:val="22"/>
          <w:szCs w:val="22"/>
        </w:rPr>
      </w:pPr>
      <w:r w:rsidRPr="00087266">
        <w:rPr>
          <w:rFonts w:ascii="Arial" w:hAnsi="Arial" w:cs="Arial"/>
          <w:b/>
          <w:noProof/>
          <w:sz w:val="22"/>
          <w:szCs w:val="22"/>
        </w:rPr>
        <w:t>LINA PATRICIA MUÑOZ</w:t>
      </w:r>
    </w:p>
    <w:p w14:paraId="0B666326" w14:textId="66DF4663" w:rsidR="008A4F55" w:rsidRPr="00087266" w:rsidRDefault="008A4F55" w:rsidP="008A4F55">
      <w:pPr>
        <w:spacing w:line="276" w:lineRule="auto"/>
        <w:jc w:val="center"/>
        <w:rPr>
          <w:rFonts w:ascii="Arial" w:hAnsi="Arial" w:cs="Arial"/>
          <w:sz w:val="22"/>
          <w:szCs w:val="22"/>
        </w:rPr>
      </w:pPr>
      <w:r w:rsidRPr="00087266">
        <w:rPr>
          <w:rFonts w:ascii="Arial" w:eastAsia="Arial" w:hAnsi="Arial" w:cs="Arial"/>
          <w:sz w:val="22"/>
          <w:szCs w:val="22"/>
        </w:rPr>
        <w:t xml:space="preserve">CC. </w:t>
      </w:r>
      <w:r w:rsidRPr="00087266">
        <w:rPr>
          <w:rFonts w:ascii="Arial" w:eastAsia="Arial" w:hAnsi="Arial" w:cs="Arial"/>
          <w:noProof/>
          <w:sz w:val="22"/>
          <w:szCs w:val="22"/>
        </w:rPr>
        <w:t>31449065</w:t>
      </w:r>
      <w:r w:rsidRPr="00087266">
        <w:rPr>
          <w:rFonts w:ascii="Arial" w:eastAsia="Arial" w:hAnsi="Arial" w:cs="Arial"/>
          <w:sz w:val="22"/>
          <w:szCs w:val="22"/>
        </w:rPr>
        <w:t xml:space="preserve"> DE JAMUNDI</w:t>
      </w:r>
    </w:p>
    <w:p w14:paraId="71F65C81" w14:textId="235227A9" w:rsidR="008A4F55" w:rsidRPr="00087266" w:rsidRDefault="008A4F55" w:rsidP="008A4F55">
      <w:pPr>
        <w:spacing w:line="276" w:lineRule="auto"/>
        <w:jc w:val="center"/>
        <w:rPr>
          <w:rFonts w:ascii="Arial" w:eastAsia="Arial" w:hAnsi="Arial" w:cs="Arial"/>
          <w:sz w:val="22"/>
          <w:szCs w:val="22"/>
        </w:rPr>
      </w:pPr>
      <w:r w:rsidRPr="00087266">
        <w:rPr>
          <w:rFonts w:ascii="Arial" w:eastAsia="Arial" w:hAnsi="Arial" w:cs="Arial"/>
          <w:sz w:val="22"/>
          <w:szCs w:val="22"/>
        </w:rPr>
        <w:t>CONTRATISTA</w:t>
      </w:r>
    </w:p>
    <w:p w14:paraId="1347A771" w14:textId="2AE513D9" w:rsidR="008A4F55" w:rsidRDefault="008A4F55" w:rsidP="008A4F55">
      <w:pPr>
        <w:spacing w:line="276" w:lineRule="auto"/>
        <w:jc w:val="both"/>
        <w:rPr>
          <w:rFonts w:ascii="Arial" w:eastAsia="Aptos" w:hAnsi="Arial" w:cs="Arial"/>
          <w:kern w:val="2"/>
          <w:sz w:val="22"/>
          <w:szCs w:val="22"/>
          <w:lang w:val="es-CO"/>
          <w14:ligatures w14:val="standardContextual"/>
        </w:rPr>
      </w:pPr>
    </w:p>
    <w:p w14:paraId="3EEF6727" w14:textId="719072A6" w:rsidR="008A4F55" w:rsidRDefault="008A4F55" w:rsidP="008A4F55">
      <w:pPr>
        <w:spacing w:line="276" w:lineRule="auto"/>
        <w:jc w:val="both"/>
        <w:rPr>
          <w:rFonts w:ascii="Arial" w:eastAsia="Aptos" w:hAnsi="Arial" w:cs="Arial"/>
          <w:kern w:val="2"/>
          <w:sz w:val="22"/>
          <w:szCs w:val="22"/>
          <w:lang w:val="es-CO"/>
          <w14:ligatures w14:val="standardContextual"/>
        </w:rPr>
      </w:pPr>
    </w:p>
    <w:p w14:paraId="0155197D" w14:textId="05FCC3D8" w:rsidR="008A4F55" w:rsidRDefault="008A4F55" w:rsidP="008A4F55">
      <w:pPr>
        <w:spacing w:line="276" w:lineRule="auto"/>
        <w:jc w:val="both"/>
        <w:rPr>
          <w:rFonts w:ascii="Arial" w:eastAsia="Aptos" w:hAnsi="Arial" w:cs="Arial"/>
          <w:kern w:val="2"/>
          <w:sz w:val="22"/>
          <w:szCs w:val="22"/>
          <w:lang w:val="es-CO"/>
          <w14:ligatures w14:val="standardContextual"/>
        </w:rPr>
      </w:pPr>
    </w:p>
    <w:p w14:paraId="38BF8D7A" w14:textId="77777777" w:rsidR="008A4F55" w:rsidRDefault="008A4F55" w:rsidP="008A4F55">
      <w:pPr>
        <w:spacing w:line="276" w:lineRule="auto"/>
        <w:jc w:val="both"/>
        <w:rPr>
          <w:rFonts w:ascii="Arial" w:eastAsia="Aptos" w:hAnsi="Arial" w:cs="Arial"/>
          <w:kern w:val="2"/>
          <w:sz w:val="22"/>
          <w:szCs w:val="22"/>
          <w:lang w:val="es-CO"/>
          <w14:ligatures w14:val="standardContextual"/>
        </w:rPr>
      </w:pPr>
    </w:p>
    <w:p w14:paraId="27A35C96" w14:textId="69273006" w:rsidR="008A4F55" w:rsidRDefault="008A4F55" w:rsidP="008A4F55">
      <w:pPr>
        <w:spacing w:line="276" w:lineRule="auto"/>
        <w:jc w:val="both"/>
        <w:rPr>
          <w:rFonts w:ascii="Arial" w:eastAsia="Aptos" w:hAnsi="Arial" w:cs="Arial"/>
          <w:kern w:val="2"/>
          <w:sz w:val="22"/>
          <w:szCs w:val="22"/>
          <w:lang w:val="es-CO"/>
          <w14:ligatures w14:val="standardContextual"/>
        </w:rPr>
      </w:pPr>
    </w:p>
    <w:p w14:paraId="4123AE93" w14:textId="791A5306" w:rsidR="008A4F55" w:rsidRDefault="008A4F55" w:rsidP="008A4F55">
      <w:pPr>
        <w:spacing w:line="276" w:lineRule="auto"/>
        <w:jc w:val="both"/>
        <w:rPr>
          <w:rFonts w:ascii="Arial" w:eastAsia="Aptos" w:hAnsi="Arial" w:cs="Arial"/>
          <w:kern w:val="2"/>
          <w:sz w:val="22"/>
          <w:szCs w:val="22"/>
          <w:lang w:val="es-CO"/>
          <w14:ligatures w14:val="standardContextual"/>
        </w:rPr>
      </w:pPr>
    </w:p>
    <w:p w14:paraId="10ED0D34" w14:textId="3D683D15" w:rsidR="008A4F55" w:rsidRDefault="008A4F55" w:rsidP="008A4F55">
      <w:pPr>
        <w:spacing w:line="276" w:lineRule="auto"/>
        <w:jc w:val="both"/>
        <w:rPr>
          <w:rFonts w:ascii="Arial" w:eastAsia="Aptos" w:hAnsi="Arial" w:cs="Arial"/>
          <w:kern w:val="2"/>
          <w:sz w:val="22"/>
          <w:szCs w:val="22"/>
          <w:lang w:val="es-CO"/>
          <w14:ligatures w14:val="standardContextual"/>
        </w:rPr>
      </w:pPr>
    </w:p>
    <w:p w14:paraId="71204886" w14:textId="1FB7E77A" w:rsidR="008A4F55" w:rsidRDefault="008A4F55" w:rsidP="008A4F55">
      <w:pPr>
        <w:spacing w:line="276" w:lineRule="auto"/>
        <w:jc w:val="both"/>
        <w:rPr>
          <w:rFonts w:ascii="Arial" w:eastAsia="Aptos" w:hAnsi="Arial" w:cs="Arial"/>
          <w:kern w:val="2"/>
          <w:sz w:val="22"/>
          <w:szCs w:val="22"/>
          <w:lang w:val="es-CO"/>
          <w14:ligatures w14:val="standardContextual"/>
        </w:rPr>
      </w:pPr>
    </w:p>
    <w:p w14:paraId="7E8B2533" w14:textId="762068FB" w:rsidR="008A4F55" w:rsidRDefault="008A4F55" w:rsidP="008A4F55">
      <w:pPr>
        <w:spacing w:line="276" w:lineRule="auto"/>
        <w:jc w:val="both"/>
        <w:rPr>
          <w:rFonts w:ascii="Arial" w:eastAsia="Aptos" w:hAnsi="Arial" w:cs="Arial"/>
          <w:kern w:val="2"/>
          <w:sz w:val="22"/>
          <w:szCs w:val="22"/>
          <w:lang w:val="es-CO"/>
          <w14:ligatures w14:val="standardContextual"/>
        </w:rPr>
      </w:pPr>
    </w:p>
    <w:p w14:paraId="3B1F24B7" w14:textId="3DC19BAC" w:rsidR="008A4F55" w:rsidRDefault="008A4F55" w:rsidP="008A4F55">
      <w:pPr>
        <w:spacing w:line="276" w:lineRule="auto"/>
        <w:jc w:val="both"/>
        <w:rPr>
          <w:rFonts w:ascii="Arial" w:eastAsia="Aptos" w:hAnsi="Arial" w:cs="Arial"/>
          <w:kern w:val="2"/>
          <w:sz w:val="22"/>
          <w:szCs w:val="22"/>
          <w:lang w:val="es-CO"/>
          <w14:ligatures w14:val="standardContextual"/>
        </w:rPr>
      </w:pPr>
    </w:p>
    <w:p w14:paraId="34D05ED1" w14:textId="4B4C7846" w:rsidR="008A4F55" w:rsidRDefault="008A4F55" w:rsidP="008A4F55">
      <w:pPr>
        <w:spacing w:line="276" w:lineRule="auto"/>
        <w:jc w:val="both"/>
        <w:rPr>
          <w:rFonts w:ascii="Arial" w:eastAsia="Aptos" w:hAnsi="Arial" w:cs="Arial"/>
          <w:kern w:val="2"/>
          <w:sz w:val="22"/>
          <w:szCs w:val="22"/>
          <w:lang w:val="es-CO"/>
          <w14:ligatures w14:val="standardContextual"/>
        </w:rPr>
      </w:pPr>
    </w:p>
    <w:p w14:paraId="38D245B4" w14:textId="77777777" w:rsidR="008A4F55" w:rsidRPr="00A545B5" w:rsidRDefault="008A4F55" w:rsidP="008A4F55">
      <w:pPr>
        <w:spacing w:line="276" w:lineRule="auto"/>
        <w:jc w:val="both"/>
        <w:rPr>
          <w:rFonts w:ascii="Arial" w:eastAsia="Aptos" w:hAnsi="Arial" w:cs="Arial"/>
          <w:kern w:val="2"/>
          <w:sz w:val="22"/>
          <w:szCs w:val="22"/>
          <w:lang w:val="es-CO"/>
          <w14:ligatures w14:val="standardContextual"/>
        </w:rPr>
        <w:sectPr w:rsidR="008A4F55" w:rsidRPr="00A545B5" w:rsidSect="008A4F55">
          <w:footerReference w:type="default" r:id="rId32"/>
          <w:pgSz w:w="12240" w:h="15840"/>
          <w:pgMar w:top="1701" w:right="1701" w:bottom="1418" w:left="1701" w:header="709" w:footer="709" w:gutter="0"/>
          <w:pgNumType w:start="1"/>
          <w:cols w:space="708"/>
        </w:sectPr>
      </w:pPr>
    </w:p>
    <w:p w14:paraId="75C8D2B2" w14:textId="77777777" w:rsidR="008A4F55" w:rsidRPr="00087266" w:rsidRDefault="008A4F55" w:rsidP="008A4F55">
      <w:pPr>
        <w:tabs>
          <w:tab w:val="left" w:pos="2115"/>
        </w:tabs>
        <w:jc w:val="center"/>
        <w:rPr>
          <w:rFonts w:ascii="Arial" w:hAnsi="Arial" w:cs="Arial"/>
          <w:sz w:val="22"/>
          <w:szCs w:val="22"/>
          <w:lang w:val="es-CO"/>
        </w:rPr>
        <w:sectPr w:rsidR="008A4F55" w:rsidRPr="00087266" w:rsidSect="008A4F55">
          <w:footerReference w:type="default" r:id="rId33"/>
          <w:pgSz w:w="12240" w:h="15840"/>
          <w:pgMar w:top="1701" w:right="1701" w:bottom="1418" w:left="1701" w:header="709" w:footer="709" w:gutter="0"/>
          <w:pgNumType w:start="1"/>
          <w:cols w:space="708"/>
        </w:sectPr>
      </w:pPr>
    </w:p>
    <w:p w14:paraId="3447DB5E" w14:textId="77777777" w:rsidR="008A4F55" w:rsidRDefault="008A4F55" w:rsidP="008A4F55">
      <w:pPr>
        <w:tabs>
          <w:tab w:val="left" w:pos="2115"/>
        </w:tabs>
        <w:jc w:val="center"/>
        <w:rPr>
          <w:rFonts w:ascii="Arial" w:hAnsi="Arial" w:cs="Arial"/>
          <w:noProof/>
          <w:sz w:val="22"/>
          <w:szCs w:val="22"/>
          <w:lang w:val="es-CO"/>
        </w:rPr>
      </w:pPr>
      <w:r>
        <w:rPr>
          <w:noProof/>
        </w:rPr>
        <w:lastRenderedPageBreak/>
        <w:t xml:space="preserve">    </w:t>
      </w:r>
    </w:p>
    <w:p w14:paraId="43B783C8" w14:textId="77777777" w:rsidR="008A4F55" w:rsidRPr="00087266" w:rsidRDefault="008A4F55" w:rsidP="008A4F55">
      <w:pPr>
        <w:tabs>
          <w:tab w:val="left" w:pos="2115"/>
        </w:tabs>
        <w:jc w:val="center"/>
        <w:rPr>
          <w:rFonts w:ascii="Arial" w:hAnsi="Arial" w:cs="Arial"/>
          <w:sz w:val="22"/>
          <w:szCs w:val="22"/>
          <w:lang w:val="es-CO"/>
        </w:rPr>
      </w:pPr>
    </w:p>
    <w:p w14:paraId="7247794D" w14:textId="77777777" w:rsidR="008A4F55" w:rsidRPr="00A545B5" w:rsidRDefault="008A4F55" w:rsidP="008A4F55">
      <w:pPr>
        <w:rPr>
          <w:lang w:val="es-ES"/>
        </w:rPr>
      </w:pPr>
    </w:p>
    <w:p w14:paraId="28EC179F" w14:textId="77777777" w:rsidR="008A4F55" w:rsidRDefault="008A4F55"/>
    <w:sectPr w:rsidR="008A4F5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AE7DE" w14:textId="77777777" w:rsidR="0036712A" w:rsidRDefault="0036712A">
      <w:r>
        <w:separator/>
      </w:r>
    </w:p>
  </w:endnote>
  <w:endnote w:type="continuationSeparator" w:id="0">
    <w:p w14:paraId="4F32D638" w14:textId="77777777" w:rsidR="0036712A" w:rsidRDefault="00367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3F0C5" w14:textId="77777777" w:rsidR="00FA1D53" w:rsidRDefault="00E023D0">
    <w:pPr>
      <w:pStyle w:val="Piedepgina"/>
    </w:pPr>
    <w:r>
      <w:rPr>
        <w:noProof/>
      </w:rPr>
      <mc:AlternateContent>
        <mc:Choice Requires="wps">
          <w:drawing>
            <wp:anchor distT="0" distB="0" distL="114300" distR="114300" simplePos="0" relativeHeight="251660288" behindDoc="1" locked="0" layoutInCell="1" allowOverlap="1" wp14:anchorId="0AD1F54F" wp14:editId="33BC9478">
              <wp:simplePos x="0" y="0"/>
              <wp:positionH relativeFrom="column">
                <wp:posOffset>-821055</wp:posOffset>
              </wp:positionH>
              <wp:positionV relativeFrom="paragraph">
                <wp:posOffset>-151765</wp:posOffset>
              </wp:positionV>
              <wp:extent cx="1828800" cy="1828800"/>
              <wp:effectExtent l="0" t="0" r="0" b="3810"/>
              <wp:wrapNone/>
              <wp:docPr id="1250481100" name="Cuadro de texto 1250481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5C08D9C" w14:textId="22E265BF" w:rsidR="00FA1D53" w:rsidRPr="00D773D2" w:rsidRDefault="00E023D0" w:rsidP="008030F1">
                          <w:pPr>
                            <w:jc w:val="center"/>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773D2">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T&amp;</w:t>
                          </w:r>
                          <w:r w:rsidR="00D773D2" w:rsidRPr="00D773D2">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AD1F54F" id="_x0000_t202" coordsize="21600,21600" o:spt="202" path="m,l,21600r21600,l21600,xe">
              <v:stroke joinstyle="miter"/>
              <v:path gradientshapeok="t" o:connecttype="rect"/>
            </v:shapetype>
            <v:shape id="Cuadro de texto 1250481100" o:spid="_x0000_s1026" type="#_x0000_t202" style="position:absolute;margin-left:-64.65pt;margin-top:-11.95pt;width:2in;height:2in;z-index:-2516561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" filled="f" stroked="f">
              <v:textbox style="mso-fit-shape-to-text:t">
                <w:txbxContent>
                  <w:p w14:paraId="55C08D9C" w14:textId="22E265BF" w:rsidR="00FA1D53" w:rsidRPr="00D773D2" w:rsidRDefault="00E023D0" w:rsidP="008030F1">
                    <w:pPr>
                      <w:jc w:val="center"/>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773D2">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T&amp;</w:t>
                    </w:r>
                    <w:r w:rsidR="00D773D2" w:rsidRPr="00D773D2">
                      <w:rPr>
                        <w:rFonts w:ascii="Arial" w:hAnsi="Arial" w:cs="Arial"/>
                        <w:b/>
                        <w:bCs/>
                        <w:sz w:val="20"/>
                        <w:szCs w:val="20"/>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6EFD9" w14:textId="77777777" w:rsidR="00FA1D53" w:rsidRDefault="00E023D0">
    <w:pPr>
      <w:pStyle w:val="Piedepgina"/>
    </w:pPr>
    <w:r>
      <w:rPr>
        <w:noProof/>
      </w:rPr>
      <mc:AlternateContent>
        <mc:Choice Requires="wps">
          <w:drawing>
            <wp:anchor distT="0" distB="0" distL="114300" distR="114300" simplePos="0" relativeHeight="251552768" behindDoc="1" locked="0" layoutInCell="1" allowOverlap="1" wp14:anchorId="64987EFB" wp14:editId="494C56A6">
              <wp:simplePos x="0" y="0"/>
              <wp:positionH relativeFrom="column">
                <wp:posOffset>-821055</wp:posOffset>
              </wp:positionH>
              <wp:positionV relativeFrom="paragraph">
                <wp:posOffset>-151765</wp:posOffset>
              </wp:positionV>
              <wp:extent cx="1828800" cy="1828800"/>
              <wp:effectExtent l="0" t="0" r="0" b="3810"/>
              <wp:wrapNone/>
              <wp:docPr id="40" name="Cuadro de texto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7A543E" w14:textId="77777777" w:rsidR="00FA1D53" w:rsidRPr="00A545B5" w:rsidRDefault="00E023D0" w:rsidP="008030F1">
                          <w:pPr>
                            <w:jc w:val="center"/>
                            <w:rPr>
                              <w:color w:val="4F81BD"/>
                              <w:sz w:val="16"/>
                              <w:szCs w:val="72"/>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545B5">
                            <w:rPr>
                              <w:color w:val="4F81BD"/>
                              <w:sz w:val="16"/>
                              <w:szCs w:val="72"/>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T&amp;G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4987EFB" id="_x0000_t202" coordsize="21600,21600" o:spt="202" path="m,l,21600r21600,l21600,xe">
              <v:stroke joinstyle="miter"/>
              <v:path gradientshapeok="t" o:connecttype="rect"/>
            </v:shapetype>
            <v:shape id="Cuadro de texto 40" o:spid="_x0000_s1027" type="#_x0000_t202" style="position:absolute;margin-left:-64.65pt;margin-top:-11.95pt;width:2in;height:2in;z-index:-2517637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" filled="f" stroked="f">
              <v:textbox style="mso-fit-shape-to-text:t">
                <w:txbxContent>
                  <w:p w14:paraId="0A7A543E" w14:textId="77777777" w:rsidR="00FA1D53" w:rsidRPr="00A545B5" w:rsidRDefault="00E023D0" w:rsidP="008030F1">
                    <w:pPr>
                      <w:jc w:val="center"/>
                      <w:rPr>
                        <w:color w:val="4F81BD"/>
                        <w:sz w:val="16"/>
                        <w:szCs w:val="72"/>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545B5">
                      <w:rPr>
                        <w:color w:val="4F81BD"/>
                        <w:sz w:val="16"/>
                        <w:szCs w:val="72"/>
                        <w:lang w:val="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T&amp;G</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869FE" w14:textId="77777777" w:rsidR="0036712A" w:rsidRDefault="0036712A">
      <w:r>
        <w:separator/>
      </w:r>
    </w:p>
  </w:footnote>
  <w:footnote w:type="continuationSeparator" w:id="0">
    <w:p w14:paraId="4B5421DD" w14:textId="77777777" w:rsidR="0036712A" w:rsidRDefault="003671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3C4087"/>
    <w:multiLevelType w:val="hybridMultilevel"/>
    <w:tmpl w:val="E556AD8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4F2EF39C">
      <w:start w:val="1"/>
      <w:numFmt w:val="decimal"/>
      <w:lvlText w:val="%4."/>
      <w:lvlJc w:val="left"/>
      <w:pPr>
        <w:ind w:left="2880" w:hanging="360"/>
      </w:pPr>
      <w:rPr>
        <w:b/>
        <w:bCs/>
      </w:r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 w15:restartNumberingAfterBreak="0">
    <w:nsid w:val="42DE1101"/>
    <w:multiLevelType w:val="hybridMultilevel"/>
    <w:tmpl w:val="4D80AE30"/>
    <w:lvl w:ilvl="0" w:tplc="DEF8767A">
      <w:start w:val="2"/>
      <w:numFmt w:val="decimal"/>
      <w:lvlText w:val="%1."/>
      <w:lvlJc w:val="left"/>
      <w:pPr>
        <w:ind w:left="502" w:hanging="360"/>
      </w:pPr>
      <w:rPr>
        <w:rFonts w:hint="default"/>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num w:numId="1" w16cid:durableId="7080731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65295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7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4F55"/>
    <w:rsid w:val="00023CDB"/>
    <w:rsid w:val="00032FD2"/>
    <w:rsid w:val="000B1BFC"/>
    <w:rsid w:val="000C34E1"/>
    <w:rsid w:val="0011608E"/>
    <w:rsid w:val="00133E0D"/>
    <w:rsid w:val="00171784"/>
    <w:rsid w:val="001C1693"/>
    <w:rsid w:val="001D205D"/>
    <w:rsid w:val="001D5D0B"/>
    <w:rsid w:val="00205703"/>
    <w:rsid w:val="0023358A"/>
    <w:rsid w:val="002448D4"/>
    <w:rsid w:val="00257D2F"/>
    <w:rsid w:val="00275366"/>
    <w:rsid w:val="002A7A4D"/>
    <w:rsid w:val="002E781A"/>
    <w:rsid w:val="00301CBC"/>
    <w:rsid w:val="00325561"/>
    <w:rsid w:val="00326922"/>
    <w:rsid w:val="00343032"/>
    <w:rsid w:val="00351AE6"/>
    <w:rsid w:val="0036082C"/>
    <w:rsid w:val="003627CA"/>
    <w:rsid w:val="0036712A"/>
    <w:rsid w:val="003859EF"/>
    <w:rsid w:val="003B0DE7"/>
    <w:rsid w:val="003B1A10"/>
    <w:rsid w:val="003C49DA"/>
    <w:rsid w:val="003D569A"/>
    <w:rsid w:val="003F1EBE"/>
    <w:rsid w:val="00421673"/>
    <w:rsid w:val="00443D24"/>
    <w:rsid w:val="00450F14"/>
    <w:rsid w:val="0049676E"/>
    <w:rsid w:val="004B7DED"/>
    <w:rsid w:val="004D0FAE"/>
    <w:rsid w:val="004F24A2"/>
    <w:rsid w:val="005249E5"/>
    <w:rsid w:val="00565DF7"/>
    <w:rsid w:val="005A4B07"/>
    <w:rsid w:val="005B0C7F"/>
    <w:rsid w:val="00623722"/>
    <w:rsid w:val="0063038A"/>
    <w:rsid w:val="00656DA3"/>
    <w:rsid w:val="00670FA9"/>
    <w:rsid w:val="006B47DF"/>
    <w:rsid w:val="006E3CDE"/>
    <w:rsid w:val="00702575"/>
    <w:rsid w:val="00724BA3"/>
    <w:rsid w:val="007350B7"/>
    <w:rsid w:val="00742D22"/>
    <w:rsid w:val="00743FA2"/>
    <w:rsid w:val="00791F51"/>
    <w:rsid w:val="00797122"/>
    <w:rsid w:val="007A63E4"/>
    <w:rsid w:val="007B2A47"/>
    <w:rsid w:val="007B3590"/>
    <w:rsid w:val="007C3EEE"/>
    <w:rsid w:val="00811C5D"/>
    <w:rsid w:val="008123A9"/>
    <w:rsid w:val="008323B3"/>
    <w:rsid w:val="008A4F55"/>
    <w:rsid w:val="008B42A2"/>
    <w:rsid w:val="008E0AD4"/>
    <w:rsid w:val="008E757D"/>
    <w:rsid w:val="009315B5"/>
    <w:rsid w:val="0099171E"/>
    <w:rsid w:val="009B64AB"/>
    <w:rsid w:val="009C6732"/>
    <w:rsid w:val="00A406C1"/>
    <w:rsid w:val="00A53257"/>
    <w:rsid w:val="00A6660B"/>
    <w:rsid w:val="00A71F9D"/>
    <w:rsid w:val="00A74229"/>
    <w:rsid w:val="00B11C1D"/>
    <w:rsid w:val="00B169F7"/>
    <w:rsid w:val="00B20B00"/>
    <w:rsid w:val="00B23D52"/>
    <w:rsid w:val="00B30687"/>
    <w:rsid w:val="00B4384F"/>
    <w:rsid w:val="00B4674D"/>
    <w:rsid w:val="00B97418"/>
    <w:rsid w:val="00BC0686"/>
    <w:rsid w:val="00BC21A1"/>
    <w:rsid w:val="00BD6352"/>
    <w:rsid w:val="00BD6C61"/>
    <w:rsid w:val="00C2635C"/>
    <w:rsid w:val="00C32666"/>
    <w:rsid w:val="00C54D5F"/>
    <w:rsid w:val="00C72AAA"/>
    <w:rsid w:val="00C80652"/>
    <w:rsid w:val="00CC27B1"/>
    <w:rsid w:val="00CD001B"/>
    <w:rsid w:val="00D22051"/>
    <w:rsid w:val="00D31536"/>
    <w:rsid w:val="00D543E1"/>
    <w:rsid w:val="00D56290"/>
    <w:rsid w:val="00D773D2"/>
    <w:rsid w:val="00DB0F03"/>
    <w:rsid w:val="00DF533B"/>
    <w:rsid w:val="00E023D0"/>
    <w:rsid w:val="00E05DCC"/>
    <w:rsid w:val="00E33B4D"/>
    <w:rsid w:val="00E62B98"/>
    <w:rsid w:val="00E9589A"/>
    <w:rsid w:val="00ED426F"/>
    <w:rsid w:val="00EF5212"/>
    <w:rsid w:val="00EF7B11"/>
    <w:rsid w:val="00F24B8F"/>
    <w:rsid w:val="00F47360"/>
    <w:rsid w:val="00FA1D53"/>
    <w:rsid w:val="00FF55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79"/>
    <o:shapelayout v:ext="edit">
      <o:idmap v:ext="edit" data="2"/>
    </o:shapelayout>
  </w:shapeDefaults>
  <w:decimalSymbol w:val=","/>
  <w:listSeparator w:val=";"/>
  <w14:docId w14:val="2217378D"/>
  <w15:chartTrackingRefBased/>
  <w15:docId w15:val="{1CFC12A6-E890-408F-A03B-78590724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652"/>
    <w:pPr>
      <w:spacing w:after="0" w:line="240" w:lineRule="auto"/>
    </w:pPr>
    <w:rPr>
      <w:rFonts w:ascii="Times New Roman" w:eastAsia="Times New Roman" w:hAnsi="Times New Roman" w:cs="Times New Roman"/>
      <w:kern w:val="0"/>
      <w:lang w:val="es-419"/>
      <w14:ligatures w14:val="none"/>
    </w:rPr>
  </w:style>
  <w:style w:type="paragraph" w:styleId="Ttulo1">
    <w:name w:val="heading 1"/>
    <w:basedOn w:val="Normal"/>
    <w:next w:val="Normal"/>
    <w:link w:val="Ttulo1Car"/>
    <w:uiPriority w:val="9"/>
    <w:qFormat/>
    <w:rsid w:val="008A4F5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A4F5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A4F5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A4F5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A4F5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A4F5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A4F5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A4F5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A4F55"/>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A4F5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A4F5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A4F5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A4F5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A4F5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A4F5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A4F5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A4F5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A4F55"/>
    <w:rPr>
      <w:rFonts w:eastAsiaTheme="majorEastAsia" w:cstheme="majorBidi"/>
      <w:color w:val="272727" w:themeColor="text1" w:themeTint="D8"/>
    </w:rPr>
  </w:style>
  <w:style w:type="paragraph" w:styleId="Ttulo">
    <w:name w:val="Title"/>
    <w:basedOn w:val="Normal"/>
    <w:next w:val="Normal"/>
    <w:link w:val="TtuloCar"/>
    <w:uiPriority w:val="10"/>
    <w:qFormat/>
    <w:rsid w:val="008A4F55"/>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A4F5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A4F5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A4F5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A4F55"/>
    <w:pPr>
      <w:spacing w:before="160"/>
      <w:jc w:val="center"/>
    </w:pPr>
    <w:rPr>
      <w:i/>
      <w:iCs/>
      <w:color w:val="404040" w:themeColor="text1" w:themeTint="BF"/>
    </w:rPr>
  </w:style>
  <w:style w:type="character" w:customStyle="1" w:styleId="CitaCar">
    <w:name w:val="Cita Car"/>
    <w:basedOn w:val="Fuentedeprrafopredeter"/>
    <w:link w:val="Cita"/>
    <w:uiPriority w:val="29"/>
    <w:rsid w:val="008A4F55"/>
    <w:rPr>
      <w:i/>
      <w:iCs/>
      <w:color w:val="404040" w:themeColor="text1" w:themeTint="BF"/>
    </w:rPr>
  </w:style>
  <w:style w:type="paragraph" w:styleId="Prrafodelista">
    <w:name w:val="List Paragraph"/>
    <w:basedOn w:val="Normal"/>
    <w:uiPriority w:val="34"/>
    <w:qFormat/>
    <w:rsid w:val="008A4F55"/>
    <w:pPr>
      <w:ind w:left="720"/>
      <w:contextualSpacing/>
    </w:pPr>
  </w:style>
  <w:style w:type="character" w:styleId="nfasisintenso">
    <w:name w:val="Intense Emphasis"/>
    <w:basedOn w:val="Fuentedeprrafopredeter"/>
    <w:uiPriority w:val="21"/>
    <w:qFormat/>
    <w:rsid w:val="008A4F55"/>
    <w:rPr>
      <w:i/>
      <w:iCs/>
      <w:color w:val="0F4761" w:themeColor="accent1" w:themeShade="BF"/>
    </w:rPr>
  </w:style>
  <w:style w:type="paragraph" w:styleId="Citadestacada">
    <w:name w:val="Intense Quote"/>
    <w:basedOn w:val="Normal"/>
    <w:next w:val="Normal"/>
    <w:link w:val="CitadestacadaCar"/>
    <w:uiPriority w:val="30"/>
    <w:qFormat/>
    <w:rsid w:val="008A4F5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A4F55"/>
    <w:rPr>
      <w:i/>
      <w:iCs/>
      <w:color w:val="0F4761" w:themeColor="accent1" w:themeShade="BF"/>
    </w:rPr>
  </w:style>
  <w:style w:type="character" w:styleId="Referenciaintensa">
    <w:name w:val="Intense Reference"/>
    <w:basedOn w:val="Fuentedeprrafopredeter"/>
    <w:uiPriority w:val="32"/>
    <w:qFormat/>
    <w:rsid w:val="008A4F55"/>
    <w:rPr>
      <w:b/>
      <w:bCs/>
      <w:smallCaps/>
      <w:color w:val="0F4761" w:themeColor="accent1" w:themeShade="BF"/>
      <w:spacing w:val="5"/>
    </w:rPr>
  </w:style>
  <w:style w:type="paragraph" w:styleId="Piedepgina">
    <w:name w:val="footer"/>
    <w:basedOn w:val="Normal"/>
    <w:link w:val="PiedepginaCar"/>
    <w:uiPriority w:val="99"/>
    <w:unhideWhenUsed/>
    <w:rsid w:val="008A4F55"/>
    <w:pPr>
      <w:tabs>
        <w:tab w:val="center" w:pos="4419"/>
        <w:tab w:val="right" w:pos="8838"/>
      </w:tabs>
    </w:pPr>
  </w:style>
  <w:style w:type="character" w:customStyle="1" w:styleId="PiedepginaCar">
    <w:name w:val="Pie de página Car"/>
    <w:basedOn w:val="Fuentedeprrafopredeter"/>
    <w:link w:val="Piedepgina"/>
    <w:uiPriority w:val="99"/>
    <w:rsid w:val="008A4F55"/>
    <w:rPr>
      <w:rFonts w:ascii="Times New Roman" w:eastAsia="Times New Roman" w:hAnsi="Times New Roman" w:cs="Times New Roman"/>
      <w:kern w:val="0"/>
      <w:lang w:val="es-419"/>
      <w14:ligatures w14:val="none"/>
    </w:rPr>
  </w:style>
  <w:style w:type="paragraph" w:styleId="Encabezado">
    <w:name w:val="header"/>
    <w:basedOn w:val="Normal"/>
    <w:link w:val="EncabezadoCar"/>
    <w:uiPriority w:val="99"/>
    <w:unhideWhenUsed/>
    <w:rsid w:val="00D773D2"/>
    <w:pPr>
      <w:tabs>
        <w:tab w:val="center" w:pos="4419"/>
        <w:tab w:val="right" w:pos="8838"/>
      </w:tabs>
    </w:pPr>
  </w:style>
  <w:style w:type="character" w:customStyle="1" w:styleId="EncabezadoCar">
    <w:name w:val="Encabezado Car"/>
    <w:basedOn w:val="Fuentedeprrafopredeter"/>
    <w:link w:val="Encabezado"/>
    <w:uiPriority w:val="99"/>
    <w:rsid w:val="00D773D2"/>
    <w:rPr>
      <w:rFonts w:ascii="Times New Roman" w:eastAsia="Times New Roman" w:hAnsi="Times New Roman" w:cs="Times New Roman"/>
      <w:kern w:val="0"/>
      <w:lang w:val="es-419"/>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049D59-9A54-4FE6-BDA5-2B3D2C00A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1736</Words>
  <Characters>9549</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Kelin Dayana  Obregon Muñoz</dc:creator>
  <cp:keywords/>
  <dc:description/>
  <cp:lastModifiedBy>Kelin Dayana  Obregon Muñoz</cp:lastModifiedBy>
  <cp:revision>2</cp:revision>
  <dcterms:created xsi:type="dcterms:W3CDTF">2026-04-29T23:51:00Z</dcterms:created>
  <dcterms:modified xsi:type="dcterms:W3CDTF">2026-04-29T23:51:00Z</dcterms:modified>
</cp:coreProperties>
</file>